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242F0964" w14:textId="77777777" w:rsidTr="00A6783B">
        <w:trPr>
          <w:trHeight w:val="270"/>
          <w:jc w:val="center"/>
        </w:trPr>
        <w:tc>
          <w:tcPr>
            <w:tcW w:w="10800" w:type="dxa"/>
          </w:tcPr>
          <w:p w14:paraId="4423959A" w14:textId="77777777" w:rsidR="00A66B18" w:rsidRPr="0041428F" w:rsidRDefault="00A66B18" w:rsidP="00A66B18">
            <w:pPr>
              <w:pStyle w:val="ContactInfo"/>
              <w:rPr>
                <w:color w:val="000000" w:themeColor="text1"/>
              </w:rPr>
            </w:pPr>
            <w:r w:rsidRPr="0041428F">
              <w:rPr>
                <w:noProof/>
                <w:color w:val="000000" w:themeColor="text1"/>
                <w:lang w:val="en-CA" w:eastAsia="en-CA"/>
              </w:rPr>
              <mc:AlternateContent>
                <mc:Choice Requires="wps">
                  <w:drawing>
                    <wp:inline distT="0" distB="0" distL="0" distR="0" wp14:anchorId="4C31E53A" wp14:editId="0D072C98">
                      <wp:extent cx="3438792" cy="407670"/>
                      <wp:effectExtent l="19050" t="19050" r="28575" b="26035"/>
                      <wp:docPr id="18" name="Shape 6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438792" cy="407670"/>
                              </a:xfrm>
                              <a:prstGeom prst="rect">
                                <a:avLst/>
                              </a:prstGeom>
                              <a:ln w="38100">
                                <a:solidFill>
                                  <a:schemeClr val="bg1"/>
                                </a:solidFill>
                                <a:miter lim="400000"/>
                              </a:ln>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3AC0DBBC" w14:textId="6C4C26D6" w:rsidR="00A66B18" w:rsidRPr="00FB53C0" w:rsidRDefault="008974D6" w:rsidP="00AA089B">
                                  <w:pPr>
                                    <w:pStyle w:val="Logo"/>
                                    <w:rPr>
                                      <w:lang w:val="en-CA"/>
                                    </w:rPr>
                                  </w:pPr>
                                  <w:r>
                                    <w:rPr>
                                      <w:lang w:val="en-CA"/>
                                    </w:rPr>
                                    <w:t xml:space="preserve"> S</w:t>
                                  </w:r>
                                  <w:r w:rsidR="009173DD">
                                    <w:rPr>
                                      <w:lang w:val="en-CA"/>
                                    </w:rPr>
                                    <w:t>ocia</w:t>
                                  </w:r>
                                  <w:r>
                                    <w:rPr>
                                      <w:lang w:val="en-CA"/>
                                    </w:rPr>
                                    <w:t>l Health</w:t>
                                  </w:r>
                                </w:p>
                              </w:txbxContent>
                            </wps:txbx>
                            <wps:bodyPr wrap="square" lIns="19050" tIns="19050" rIns="19050" bIns="19050" anchor="ctr">
                              <a:spAutoFit/>
                            </wps:bodyPr>
                          </wps:wsp>
                        </a:graphicData>
                      </a:graphic>
                    </wp:inline>
                  </w:drawing>
                </mc:Choice>
                <mc:Fallback>
                  <w:pict>
                    <v:rect w14:anchorId="4C31E53A" id="Shape 61" o:spid="_x0000_s1026" style="width:270.75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" filled="f" strokecolor="white [3212]" strokeweight="3pt">
                      <v:stroke miterlimit="4"/>
                      <v:textbox style="mso-fit-shape-to-text:t" inset="1.5pt,1.5pt,1.5pt,1.5pt">
                        <w:txbxContent>
                          <w:p w14:paraId="3AC0DBBC" w14:textId="6C4C26D6" w:rsidR="00A66B18" w:rsidRPr="00FB53C0" w:rsidRDefault="008974D6" w:rsidP="00AA089B">
                            <w:pPr>
                              <w:pStyle w:val="Logo"/>
                              <w:rPr>
                                <w:lang w:val="en-CA"/>
                              </w:rPr>
                            </w:pPr>
                            <w:r>
                              <w:rPr>
                                <w:lang w:val="en-CA"/>
                              </w:rPr>
                              <w:t xml:space="preserve"> S</w:t>
                            </w:r>
                            <w:r w:rsidR="009173DD">
                              <w:rPr>
                                <w:lang w:val="en-CA"/>
                              </w:rPr>
                              <w:t>ocia</w:t>
                            </w:r>
                            <w:r>
                              <w:rPr>
                                <w:lang w:val="en-CA"/>
                              </w:rPr>
                              <w:t>l Health</w:t>
                            </w:r>
                          </w:p>
                        </w:txbxContent>
                      </v:textbox>
                      <w10:anchorlock/>
                    </v:rect>
                  </w:pict>
                </mc:Fallback>
              </mc:AlternateContent>
            </w:r>
          </w:p>
        </w:tc>
      </w:tr>
      <w:tr w:rsidR="00615018" w:rsidRPr="0041428F" w14:paraId="2D089EA0" w14:textId="77777777" w:rsidTr="00A6783B">
        <w:trPr>
          <w:trHeight w:val="2691"/>
          <w:jc w:val="center"/>
        </w:trPr>
        <w:tc>
          <w:tcPr>
            <w:tcW w:w="10800" w:type="dxa"/>
            <w:vAlign w:val="bottom"/>
          </w:tcPr>
          <w:p w14:paraId="24A36FE6" w14:textId="095EBBBD" w:rsidR="003E24DF" w:rsidRPr="0041428F" w:rsidRDefault="003E24DF" w:rsidP="00A66B18">
            <w:pPr>
              <w:pStyle w:val="ContactInfo"/>
              <w:rPr>
                <w:color w:val="000000" w:themeColor="text1"/>
              </w:rPr>
            </w:pPr>
          </w:p>
        </w:tc>
      </w:tr>
    </w:tbl>
    <w:p w14:paraId="605F89AF" w14:textId="61D6DFAB" w:rsidR="00A66B18" w:rsidRDefault="00A66B18" w:rsidP="001F20BB">
      <w:pPr>
        <w:pStyle w:val="Signature"/>
        <w:ind w:left="0"/>
        <w:rPr>
          <w:color w:val="000000" w:themeColor="text1"/>
        </w:rPr>
      </w:pPr>
    </w:p>
    <w:p w14:paraId="0B4F8761" w14:textId="798C6896" w:rsidR="00FB53C0" w:rsidRDefault="00FB53C0" w:rsidP="00A6783B">
      <w:pPr>
        <w:pStyle w:val="Signature"/>
        <w:rPr>
          <w:color w:val="000000" w:themeColor="text1"/>
        </w:rPr>
      </w:pPr>
    </w:p>
    <w:p w14:paraId="788BEA6B" w14:textId="2AACF8A5" w:rsidR="00387716" w:rsidRPr="00F14989" w:rsidRDefault="00F14989" w:rsidP="00387716">
      <w:pPr>
        <w:pStyle w:val="Signature"/>
        <w:rPr>
          <w:color w:val="000000" w:themeColor="text1"/>
          <w:sz w:val="44"/>
          <w:szCs w:val="44"/>
        </w:rPr>
      </w:pPr>
      <w:r w:rsidRPr="00F14989">
        <w:rPr>
          <w:color w:val="000000" w:themeColor="text1"/>
          <w:sz w:val="44"/>
          <w:szCs w:val="44"/>
        </w:rPr>
        <w:t>Overview:</w:t>
      </w:r>
    </w:p>
    <w:p w14:paraId="4C214C68" w14:textId="77777777" w:rsidR="00F14989" w:rsidRDefault="00F14989" w:rsidP="00F14989">
      <w:pPr>
        <w:pStyle w:val="Signature"/>
        <w:ind w:left="0"/>
        <w:rPr>
          <w:color w:val="000000" w:themeColor="text1"/>
        </w:rPr>
      </w:pPr>
    </w:p>
    <w:p w14:paraId="48CB8977" w14:textId="4743058E" w:rsidR="00387716" w:rsidRDefault="00387716" w:rsidP="00A6783B">
      <w:pPr>
        <w:pStyle w:val="Signature"/>
        <w:rPr>
          <w:color w:val="000000" w:themeColor="text1"/>
        </w:rPr>
      </w:pPr>
      <w:r>
        <w:rPr>
          <w:color w:val="000000" w:themeColor="text1"/>
        </w:rPr>
        <w:t xml:space="preserve">Attainting and maintaining a healthy lifestyle encompasses being in check with </w:t>
      </w:r>
      <w:r w:rsidR="00EA0F14">
        <w:rPr>
          <w:color w:val="000000" w:themeColor="text1"/>
        </w:rPr>
        <w:t>social health</w:t>
      </w:r>
      <w:r>
        <w:rPr>
          <w:color w:val="000000" w:themeColor="text1"/>
        </w:rPr>
        <w:t xml:space="preserve"> in all aspects. Being aware of what our</w:t>
      </w:r>
      <w:r w:rsidR="00EA0F14">
        <w:rPr>
          <w:color w:val="000000" w:themeColor="text1"/>
        </w:rPr>
        <w:t xml:space="preserve"> community offers and how we can access things can help you achieve optimal social health. </w:t>
      </w:r>
      <w:r w:rsidR="007361F4">
        <w:rPr>
          <w:color w:val="000000" w:themeColor="text1"/>
        </w:rPr>
        <w:t xml:space="preserve">Some areas to be aware of are </w:t>
      </w:r>
      <w:r w:rsidR="00EA0F14">
        <w:rPr>
          <w:color w:val="000000" w:themeColor="text1"/>
        </w:rPr>
        <w:t>community engagement</w:t>
      </w:r>
      <w:r w:rsidR="007361F4">
        <w:rPr>
          <w:color w:val="000000" w:themeColor="text1"/>
        </w:rPr>
        <w:t>,</w:t>
      </w:r>
      <w:r w:rsidR="00EA0F14">
        <w:rPr>
          <w:color w:val="000000" w:themeColor="text1"/>
        </w:rPr>
        <w:t xml:space="preserve"> transportation services</w:t>
      </w:r>
      <w:r w:rsidR="00183EA0">
        <w:rPr>
          <w:color w:val="000000" w:themeColor="text1"/>
        </w:rPr>
        <w:t xml:space="preserve">, </w:t>
      </w:r>
      <w:r w:rsidR="00EA0F14">
        <w:rPr>
          <w:color w:val="000000" w:themeColor="text1"/>
        </w:rPr>
        <w:t xml:space="preserve">and a social calendar. </w:t>
      </w:r>
    </w:p>
    <w:p w14:paraId="41F7B5FB" w14:textId="77777777" w:rsidR="00387716" w:rsidRDefault="00387716" w:rsidP="00A6783B">
      <w:pPr>
        <w:pStyle w:val="Signature"/>
        <w:rPr>
          <w:color w:val="000000" w:themeColor="text1"/>
        </w:rPr>
      </w:pPr>
    </w:p>
    <w:p w14:paraId="63313ED1" w14:textId="7343C3BF" w:rsidR="000C647F" w:rsidRDefault="000C647F" w:rsidP="00A6783B">
      <w:pPr>
        <w:pStyle w:val="Signature"/>
        <w:rPr>
          <w:color w:val="000000" w:themeColor="text1"/>
        </w:rPr>
      </w:pPr>
    </w:p>
    <w:p w14:paraId="27B77C9F" w14:textId="455E0EF7" w:rsidR="00DF3DB6" w:rsidRPr="00861DDC" w:rsidRDefault="00DF3DB6" w:rsidP="00DF3DB6">
      <w:pPr>
        <w:pStyle w:val="Signature"/>
        <w:rPr>
          <w:color w:val="000000" w:themeColor="text1"/>
          <w:sz w:val="44"/>
          <w:szCs w:val="44"/>
        </w:rPr>
      </w:pPr>
      <w:r w:rsidRPr="00861DDC">
        <w:rPr>
          <w:color w:val="000000" w:themeColor="text1"/>
          <w:sz w:val="44"/>
          <w:szCs w:val="44"/>
        </w:rPr>
        <w:t xml:space="preserve">Helping others achieve </w:t>
      </w:r>
      <w:r>
        <w:rPr>
          <w:color w:val="000000" w:themeColor="text1"/>
          <w:sz w:val="44"/>
          <w:szCs w:val="44"/>
        </w:rPr>
        <w:t>s</w:t>
      </w:r>
      <w:r w:rsidR="002065FC">
        <w:rPr>
          <w:color w:val="000000" w:themeColor="text1"/>
          <w:sz w:val="44"/>
          <w:szCs w:val="44"/>
        </w:rPr>
        <w:t>ocia</w:t>
      </w:r>
      <w:r>
        <w:rPr>
          <w:color w:val="000000" w:themeColor="text1"/>
          <w:sz w:val="44"/>
          <w:szCs w:val="44"/>
        </w:rPr>
        <w:t>l care goals</w:t>
      </w:r>
      <w:r w:rsidRPr="00861DDC">
        <w:rPr>
          <w:color w:val="000000" w:themeColor="text1"/>
          <w:sz w:val="44"/>
          <w:szCs w:val="44"/>
        </w:rPr>
        <w:t xml:space="preserve"> in our community:</w:t>
      </w:r>
    </w:p>
    <w:p w14:paraId="4534B841" w14:textId="77777777" w:rsidR="00DF3DB6" w:rsidRDefault="00DF3DB6" w:rsidP="00DF3DB6">
      <w:pPr>
        <w:pStyle w:val="Signature"/>
        <w:rPr>
          <w:color w:val="000000" w:themeColor="text1"/>
          <w:szCs w:val="24"/>
        </w:rPr>
      </w:pPr>
    </w:p>
    <w:p w14:paraId="128D5CF3" w14:textId="5C9C79B5" w:rsidR="00DF3DB6" w:rsidRDefault="00DF3DB6" w:rsidP="00DF3DB6">
      <w:pPr>
        <w:pStyle w:val="Signature"/>
        <w:rPr>
          <w:color w:val="000000" w:themeColor="text1"/>
          <w:szCs w:val="24"/>
        </w:rPr>
      </w:pPr>
      <w:r>
        <w:rPr>
          <w:color w:val="000000" w:themeColor="text1"/>
          <w:szCs w:val="24"/>
        </w:rPr>
        <w:t>Being aware of what the community has to offer in terms of s</w:t>
      </w:r>
      <w:r w:rsidR="002065FC">
        <w:rPr>
          <w:color w:val="000000" w:themeColor="text1"/>
          <w:szCs w:val="24"/>
        </w:rPr>
        <w:t xml:space="preserve">ocial care/social health </w:t>
      </w:r>
      <w:r>
        <w:rPr>
          <w:color w:val="000000" w:themeColor="text1"/>
          <w:szCs w:val="24"/>
        </w:rPr>
        <w:t xml:space="preserve">can help you be prepared for all aspects of your health and feel more within your community. </w:t>
      </w:r>
    </w:p>
    <w:p w14:paraId="543386C1" w14:textId="77777777" w:rsidR="00DF3DB6" w:rsidRDefault="00DF3DB6" w:rsidP="00DF3DB6">
      <w:pPr>
        <w:pStyle w:val="Signature"/>
        <w:rPr>
          <w:color w:val="000000" w:themeColor="text1"/>
          <w:sz w:val="44"/>
          <w:szCs w:val="44"/>
        </w:rPr>
      </w:pPr>
    </w:p>
    <w:p w14:paraId="5B9F5267" w14:textId="40A26BA1" w:rsidR="000C647F" w:rsidRDefault="00DF3DB6" w:rsidP="00DF3DB6">
      <w:pPr>
        <w:pStyle w:val="Signature"/>
        <w:rPr>
          <w:color w:val="000000" w:themeColor="text1"/>
          <w:sz w:val="44"/>
          <w:szCs w:val="44"/>
        </w:rPr>
      </w:pPr>
      <w:r>
        <w:rPr>
          <w:color w:val="000000" w:themeColor="text1"/>
          <w:sz w:val="44"/>
          <w:szCs w:val="44"/>
        </w:rPr>
        <w:t>Brant County Resources</w:t>
      </w:r>
      <w:r w:rsidR="000C647F">
        <w:rPr>
          <w:color w:val="000000" w:themeColor="text1"/>
          <w:sz w:val="44"/>
          <w:szCs w:val="44"/>
        </w:rPr>
        <w:t>:</w:t>
      </w:r>
    </w:p>
    <w:p w14:paraId="3207E70A" w14:textId="77777777" w:rsidR="00DF3DB6" w:rsidRDefault="00DF3DB6" w:rsidP="00DF3DB6">
      <w:pPr>
        <w:pStyle w:val="Signature"/>
        <w:ind w:left="0"/>
        <w:rPr>
          <w:color w:val="000000" w:themeColor="text1"/>
          <w:szCs w:val="24"/>
        </w:rPr>
      </w:pPr>
      <w:r>
        <w:rPr>
          <w:color w:val="000000" w:themeColor="text1"/>
          <w:szCs w:val="24"/>
        </w:rPr>
        <w:tab/>
      </w:r>
    </w:p>
    <w:p w14:paraId="50F42C42" w14:textId="50E01B6E" w:rsidR="00DF3DB6" w:rsidRDefault="00493988" w:rsidP="00DF3DB6">
      <w:pPr>
        <w:pStyle w:val="Signature"/>
        <w:ind w:left="0" w:firstLine="720"/>
        <w:rPr>
          <w:color w:val="auto"/>
          <w:sz w:val="32"/>
          <w:szCs w:val="32"/>
        </w:rPr>
      </w:pPr>
      <w:r>
        <w:rPr>
          <w:color w:val="auto"/>
          <w:sz w:val="32"/>
          <w:szCs w:val="32"/>
        </w:rPr>
        <w:t>Community Engagement:</w:t>
      </w:r>
    </w:p>
    <w:p w14:paraId="68B068E0" w14:textId="77777777" w:rsidR="001C2711" w:rsidRDefault="001C2711" w:rsidP="00DF3DB6">
      <w:pPr>
        <w:pStyle w:val="Signature"/>
        <w:ind w:left="0" w:firstLine="720"/>
        <w:rPr>
          <w:color w:val="auto"/>
          <w:sz w:val="32"/>
          <w:szCs w:val="32"/>
        </w:rPr>
      </w:pPr>
    </w:p>
    <w:p w14:paraId="1D6195D3" w14:textId="443BDF12" w:rsidR="001C2711" w:rsidRDefault="001C2711" w:rsidP="001C2711">
      <w:pPr>
        <w:pStyle w:val="Signature"/>
        <w:rPr>
          <w:color w:val="000000" w:themeColor="text1"/>
          <w:szCs w:val="24"/>
        </w:rPr>
      </w:pPr>
      <w:r>
        <w:rPr>
          <w:color w:val="000000" w:themeColor="text1"/>
          <w:szCs w:val="24"/>
        </w:rPr>
        <w:t xml:space="preserve">There is a lot of support from the </w:t>
      </w:r>
      <w:r w:rsidR="009C77A5">
        <w:rPr>
          <w:color w:val="000000" w:themeColor="text1"/>
          <w:szCs w:val="24"/>
        </w:rPr>
        <w:t xml:space="preserve">City of </w:t>
      </w:r>
      <w:r w:rsidR="00CF1939">
        <w:rPr>
          <w:color w:val="000000" w:themeColor="text1"/>
          <w:szCs w:val="24"/>
        </w:rPr>
        <w:t>Brantford</w:t>
      </w:r>
      <w:r w:rsidR="009C77A5">
        <w:rPr>
          <w:color w:val="000000" w:themeColor="text1"/>
          <w:szCs w:val="24"/>
        </w:rPr>
        <w:t xml:space="preserve"> with respect to Community </w:t>
      </w:r>
      <w:r w:rsidR="00CF1939">
        <w:rPr>
          <w:color w:val="000000" w:themeColor="text1"/>
          <w:szCs w:val="24"/>
        </w:rPr>
        <w:t>Engagement</w:t>
      </w:r>
      <w:r w:rsidR="009C77A5">
        <w:rPr>
          <w:color w:val="000000" w:themeColor="text1"/>
          <w:szCs w:val="24"/>
        </w:rPr>
        <w:t xml:space="preserve">. There are resources online to explain more regarding the Council and exploring ideas and opinions for the community. </w:t>
      </w:r>
      <w:r w:rsidR="00CF1939">
        <w:rPr>
          <w:color w:val="000000" w:themeColor="text1"/>
          <w:szCs w:val="24"/>
        </w:rPr>
        <w:t xml:space="preserve">There are resources to get engaged with their Social Media Platforms. </w:t>
      </w:r>
      <w:r w:rsidR="00D66A2B">
        <w:rPr>
          <w:color w:val="000000" w:themeColor="text1"/>
          <w:szCs w:val="24"/>
        </w:rPr>
        <w:t xml:space="preserve">There is also access to the library with list of hours and political information on their website. </w:t>
      </w:r>
    </w:p>
    <w:p w14:paraId="64543F14" w14:textId="77777777" w:rsidR="00DF3DB6" w:rsidRDefault="00DF3DB6" w:rsidP="00DF3DB6">
      <w:pPr>
        <w:pStyle w:val="Signature"/>
        <w:ind w:left="0" w:firstLine="720"/>
        <w:rPr>
          <w:color w:val="auto"/>
          <w:sz w:val="32"/>
          <w:szCs w:val="32"/>
        </w:rPr>
      </w:pPr>
    </w:p>
    <w:p w14:paraId="6EB1BCA2" w14:textId="72F8A604" w:rsidR="00DF3DB6" w:rsidRPr="005358DA" w:rsidRDefault="009C77A5" w:rsidP="009C77A5">
      <w:pPr>
        <w:pStyle w:val="Signature"/>
        <w:numPr>
          <w:ilvl w:val="0"/>
          <w:numId w:val="3"/>
        </w:numPr>
        <w:rPr>
          <w:rStyle w:val="Hyperlink"/>
        </w:rPr>
      </w:pPr>
      <w:r>
        <w:rPr>
          <w:b w:val="0"/>
          <w:bCs w:val="0"/>
          <w:color w:val="auto"/>
        </w:rPr>
        <w:t>City of Brantford</w:t>
      </w:r>
      <w:r w:rsidR="00DF3DB6" w:rsidRPr="005358DA">
        <w:rPr>
          <w:b w:val="0"/>
          <w:bCs w:val="0"/>
          <w:color w:val="auto"/>
        </w:rPr>
        <w:br/>
      </w:r>
      <w:r>
        <w:rPr>
          <w:b w:val="0"/>
          <w:bCs w:val="0"/>
          <w:color w:val="auto"/>
        </w:rPr>
        <w:t>100 Wellington Square</w:t>
      </w:r>
      <w:r w:rsidR="00DF3DB6" w:rsidRPr="005358DA">
        <w:rPr>
          <w:b w:val="0"/>
          <w:bCs w:val="0"/>
          <w:color w:val="auto"/>
        </w:rPr>
        <w:br/>
      </w:r>
      <w:r>
        <w:rPr>
          <w:b w:val="0"/>
          <w:bCs w:val="0"/>
          <w:color w:val="auto"/>
          <w:lang w:val="en-CA"/>
        </w:rPr>
        <w:t>519-759-4150</w:t>
      </w:r>
      <w:r w:rsidR="001C2711">
        <w:rPr>
          <w:b w:val="0"/>
          <w:bCs w:val="0"/>
          <w:color w:val="auto"/>
          <w:lang w:val="en-CA"/>
        </w:rPr>
        <w:t xml:space="preserve"> </w:t>
      </w:r>
      <w:r w:rsidR="00DF3DB6" w:rsidRPr="005358DA">
        <w:rPr>
          <w:b w:val="0"/>
          <w:bCs w:val="0"/>
          <w:color w:val="auto"/>
          <w:lang w:val="en-CA"/>
        </w:rPr>
        <w:br/>
      </w:r>
      <w:r w:rsidRPr="009C77A5">
        <w:rPr>
          <w:rStyle w:val="Hyperlink"/>
        </w:rPr>
        <w:t>https://www.brantford.ca/en/your-government/community-engagement.aspx</w:t>
      </w:r>
    </w:p>
    <w:p w14:paraId="30DECED6" w14:textId="77777777" w:rsidR="00DF3DB6" w:rsidRDefault="00DF3DB6" w:rsidP="00DF3DB6">
      <w:pPr>
        <w:pStyle w:val="Signature"/>
        <w:ind w:left="0" w:firstLine="720"/>
        <w:rPr>
          <w:color w:val="auto"/>
          <w:sz w:val="32"/>
          <w:szCs w:val="32"/>
        </w:rPr>
      </w:pPr>
    </w:p>
    <w:p w14:paraId="3BCF6680" w14:textId="77777777" w:rsidR="009515A3" w:rsidRDefault="009515A3" w:rsidP="00DF3DB6">
      <w:pPr>
        <w:pStyle w:val="Signature"/>
        <w:ind w:left="0" w:firstLine="720"/>
        <w:rPr>
          <w:color w:val="auto"/>
          <w:sz w:val="32"/>
          <w:szCs w:val="32"/>
        </w:rPr>
      </w:pPr>
    </w:p>
    <w:p w14:paraId="1E9C166B" w14:textId="77777777" w:rsidR="009515A3" w:rsidRDefault="009515A3" w:rsidP="00DF3DB6">
      <w:pPr>
        <w:pStyle w:val="Signature"/>
        <w:ind w:left="0" w:firstLine="720"/>
        <w:rPr>
          <w:color w:val="auto"/>
          <w:sz w:val="32"/>
          <w:szCs w:val="32"/>
        </w:rPr>
      </w:pPr>
    </w:p>
    <w:p w14:paraId="66F280F4" w14:textId="77777777" w:rsidR="006E57BB" w:rsidRDefault="006E57BB" w:rsidP="00DF3DB6">
      <w:pPr>
        <w:pStyle w:val="Signature"/>
        <w:ind w:left="0" w:firstLine="720"/>
        <w:rPr>
          <w:color w:val="auto"/>
          <w:sz w:val="32"/>
          <w:szCs w:val="32"/>
        </w:rPr>
      </w:pPr>
    </w:p>
    <w:p w14:paraId="004A0229" w14:textId="77777777" w:rsidR="006E57BB" w:rsidRDefault="006E57BB" w:rsidP="00DF3DB6">
      <w:pPr>
        <w:pStyle w:val="Signature"/>
        <w:ind w:left="0" w:firstLine="720"/>
        <w:rPr>
          <w:color w:val="auto"/>
          <w:sz w:val="32"/>
          <w:szCs w:val="32"/>
        </w:rPr>
      </w:pPr>
    </w:p>
    <w:p w14:paraId="3241997D" w14:textId="77777777" w:rsidR="006E57BB" w:rsidRDefault="006E57BB" w:rsidP="00DF3DB6">
      <w:pPr>
        <w:pStyle w:val="Signature"/>
        <w:ind w:left="0" w:firstLine="720"/>
        <w:rPr>
          <w:color w:val="auto"/>
          <w:sz w:val="32"/>
          <w:szCs w:val="32"/>
        </w:rPr>
      </w:pPr>
    </w:p>
    <w:p w14:paraId="19AA2BE7" w14:textId="77777777" w:rsidR="006E57BB" w:rsidRDefault="006E57BB" w:rsidP="00DF3DB6">
      <w:pPr>
        <w:pStyle w:val="Signature"/>
        <w:ind w:left="0" w:firstLine="720"/>
        <w:rPr>
          <w:color w:val="auto"/>
          <w:sz w:val="32"/>
          <w:szCs w:val="32"/>
        </w:rPr>
      </w:pPr>
    </w:p>
    <w:p w14:paraId="3062F677" w14:textId="77777777" w:rsidR="006E57BB" w:rsidRDefault="006E57BB" w:rsidP="00DF3DB6">
      <w:pPr>
        <w:pStyle w:val="Signature"/>
        <w:ind w:left="0" w:firstLine="720"/>
        <w:rPr>
          <w:color w:val="auto"/>
          <w:sz w:val="32"/>
          <w:szCs w:val="32"/>
        </w:rPr>
      </w:pPr>
    </w:p>
    <w:p w14:paraId="5F95F9E3" w14:textId="77777777" w:rsidR="006E57BB" w:rsidRDefault="006E57BB" w:rsidP="00DF3DB6">
      <w:pPr>
        <w:pStyle w:val="Signature"/>
        <w:ind w:left="0" w:firstLine="720"/>
        <w:rPr>
          <w:color w:val="auto"/>
          <w:sz w:val="32"/>
          <w:szCs w:val="32"/>
        </w:rPr>
      </w:pPr>
    </w:p>
    <w:p w14:paraId="17A05E52" w14:textId="77777777" w:rsidR="006E57BB" w:rsidRDefault="006E57BB" w:rsidP="00DF3DB6">
      <w:pPr>
        <w:pStyle w:val="Signature"/>
        <w:ind w:left="0" w:firstLine="720"/>
        <w:rPr>
          <w:color w:val="auto"/>
          <w:sz w:val="32"/>
          <w:szCs w:val="32"/>
        </w:rPr>
      </w:pPr>
    </w:p>
    <w:p w14:paraId="7E4F35FE" w14:textId="77777777" w:rsidR="006E57BB" w:rsidRDefault="006E57BB" w:rsidP="00DF3DB6">
      <w:pPr>
        <w:pStyle w:val="Signature"/>
        <w:ind w:left="0" w:firstLine="720"/>
        <w:rPr>
          <w:color w:val="auto"/>
          <w:sz w:val="32"/>
          <w:szCs w:val="32"/>
        </w:rPr>
      </w:pPr>
    </w:p>
    <w:p w14:paraId="3FD7590B" w14:textId="77777777" w:rsidR="006E57BB" w:rsidRDefault="006E57BB" w:rsidP="00DF3DB6">
      <w:pPr>
        <w:pStyle w:val="Signature"/>
        <w:ind w:left="0" w:firstLine="720"/>
        <w:rPr>
          <w:color w:val="auto"/>
          <w:sz w:val="32"/>
          <w:szCs w:val="32"/>
        </w:rPr>
      </w:pPr>
    </w:p>
    <w:p w14:paraId="1AD85E9F" w14:textId="77777777" w:rsidR="006E57BB" w:rsidRDefault="006E57BB" w:rsidP="00DF3DB6">
      <w:pPr>
        <w:pStyle w:val="Signature"/>
        <w:ind w:left="0" w:firstLine="720"/>
        <w:rPr>
          <w:color w:val="auto"/>
          <w:sz w:val="32"/>
          <w:szCs w:val="32"/>
        </w:rPr>
      </w:pPr>
    </w:p>
    <w:p w14:paraId="650D4F3E" w14:textId="77777777" w:rsidR="00D66A2B" w:rsidRDefault="00D66A2B" w:rsidP="00DF3DB6">
      <w:pPr>
        <w:pStyle w:val="Signature"/>
        <w:ind w:left="0" w:firstLine="720"/>
        <w:rPr>
          <w:color w:val="auto"/>
          <w:sz w:val="32"/>
          <w:szCs w:val="32"/>
        </w:rPr>
      </w:pPr>
    </w:p>
    <w:p w14:paraId="337DF0E0" w14:textId="1D6DC4B0" w:rsidR="00D66A2B" w:rsidRPr="00D66A2B" w:rsidRDefault="00D66A2B" w:rsidP="00D66A2B">
      <w:pPr>
        <w:pStyle w:val="Signature"/>
        <w:numPr>
          <w:ilvl w:val="0"/>
          <w:numId w:val="3"/>
        </w:numPr>
        <w:rPr>
          <w:color w:val="0000FF"/>
          <w:u w:val="single"/>
        </w:rPr>
      </w:pPr>
      <w:r>
        <w:rPr>
          <w:b w:val="0"/>
          <w:bCs w:val="0"/>
          <w:color w:val="auto"/>
        </w:rPr>
        <w:t xml:space="preserve">Brantford Public Library </w:t>
      </w:r>
      <w:r w:rsidRPr="005358DA">
        <w:rPr>
          <w:b w:val="0"/>
          <w:bCs w:val="0"/>
          <w:color w:val="auto"/>
        </w:rPr>
        <w:br/>
      </w:r>
      <w:r>
        <w:rPr>
          <w:b w:val="0"/>
          <w:bCs w:val="0"/>
          <w:color w:val="auto"/>
        </w:rPr>
        <w:t>173 Colborne St.</w:t>
      </w:r>
    </w:p>
    <w:p w14:paraId="0DE2EE88" w14:textId="40CAEEE7" w:rsidR="00D66A2B" w:rsidRPr="005358DA" w:rsidRDefault="00D66A2B" w:rsidP="00D66A2B">
      <w:pPr>
        <w:pStyle w:val="Signature"/>
        <w:ind w:left="1080"/>
        <w:rPr>
          <w:rStyle w:val="Hyperlink"/>
        </w:rPr>
      </w:pPr>
      <w:r>
        <w:rPr>
          <w:b w:val="0"/>
          <w:bCs w:val="0"/>
          <w:color w:val="auto"/>
          <w:lang w:val="en-CA"/>
        </w:rPr>
        <w:t>519-756-2220</w:t>
      </w:r>
      <w:r>
        <w:rPr>
          <w:b w:val="0"/>
          <w:bCs w:val="0"/>
          <w:color w:val="auto"/>
          <w:lang w:val="en-CA"/>
        </w:rPr>
        <w:t xml:space="preserve"> </w:t>
      </w:r>
      <w:r w:rsidRPr="005358DA">
        <w:rPr>
          <w:b w:val="0"/>
          <w:bCs w:val="0"/>
          <w:color w:val="auto"/>
          <w:lang w:val="en-CA"/>
        </w:rPr>
        <w:br/>
      </w:r>
      <w:r w:rsidRPr="00D66A2B">
        <w:rPr>
          <w:rStyle w:val="Hyperlink"/>
        </w:rPr>
        <w:t>https://brantford.library.on.ca/contact/</w:t>
      </w:r>
    </w:p>
    <w:p w14:paraId="55E59EE3" w14:textId="77777777" w:rsidR="00D66A2B" w:rsidRDefault="00D66A2B" w:rsidP="00DF3DB6">
      <w:pPr>
        <w:pStyle w:val="Signature"/>
        <w:ind w:left="0" w:firstLine="720"/>
        <w:rPr>
          <w:color w:val="auto"/>
          <w:sz w:val="32"/>
          <w:szCs w:val="32"/>
        </w:rPr>
      </w:pPr>
    </w:p>
    <w:p w14:paraId="139CBDC5" w14:textId="30C187A9" w:rsidR="001B090B" w:rsidRPr="00D66A2B" w:rsidRDefault="001B090B" w:rsidP="001B090B">
      <w:pPr>
        <w:pStyle w:val="Signature"/>
        <w:numPr>
          <w:ilvl w:val="0"/>
          <w:numId w:val="3"/>
        </w:numPr>
        <w:rPr>
          <w:color w:val="0000FF"/>
          <w:u w:val="single"/>
        </w:rPr>
      </w:pPr>
      <w:proofErr w:type="spellStart"/>
      <w:r>
        <w:rPr>
          <w:b w:val="0"/>
          <w:bCs w:val="0"/>
          <w:color w:val="auto"/>
        </w:rPr>
        <w:t>Glenhyrst</w:t>
      </w:r>
      <w:proofErr w:type="spellEnd"/>
      <w:r>
        <w:rPr>
          <w:b w:val="0"/>
          <w:bCs w:val="0"/>
          <w:color w:val="auto"/>
        </w:rPr>
        <w:t xml:space="preserve"> Art Gallery of </w:t>
      </w:r>
      <w:proofErr w:type="gramStart"/>
      <w:r>
        <w:rPr>
          <w:b w:val="0"/>
          <w:bCs w:val="0"/>
          <w:color w:val="auto"/>
        </w:rPr>
        <w:t xml:space="preserve">Brant </w:t>
      </w:r>
      <w:r>
        <w:rPr>
          <w:b w:val="0"/>
          <w:bCs w:val="0"/>
          <w:color w:val="auto"/>
        </w:rPr>
        <w:t xml:space="preserve"> </w:t>
      </w:r>
      <w:proofErr w:type="gramEnd"/>
      <w:r w:rsidRPr="005358DA">
        <w:rPr>
          <w:b w:val="0"/>
          <w:bCs w:val="0"/>
          <w:color w:val="auto"/>
        </w:rPr>
        <w:br/>
      </w:r>
      <w:r>
        <w:rPr>
          <w:b w:val="0"/>
          <w:bCs w:val="0"/>
          <w:color w:val="auto"/>
        </w:rPr>
        <w:t>20 Ava Rd</w:t>
      </w:r>
      <w:r>
        <w:rPr>
          <w:b w:val="0"/>
          <w:bCs w:val="0"/>
          <w:color w:val="auto"/>
        </w:rPr>
        <w:t>.</w:t>
      </w:r>
    </w:p>
    <w:p w14:paraId="7F28DF0B" w14:textId="313E4B9A" w:rsidR="001B090B" w:rsidRPr="005358DA" w:rsidRDefault="001B090B" w:rsidP="001B090B">
      <w:pPr>
        <w:pStyle w:val="Signature"/>
        <w:ind w:left="1080"/>
        <w:rPr>
          <w:rStyle w:val="Hyperlink"/>
        </w:rPr>
      </w:pPr>
      <w:r>
        <w:rPr>
          <w:b w:val="0"/>
          <w:bCs w:val="0"/>
          <w:color w:val="auto"/>
          <w:lang w:val="en-CA"/>
        </w:rPr>
        <w:t>519-756-5932</w:t>
      </w:r>
      <w:r>
        <w:rPr>
          <w:b w:val="0"/>
          <w:bCs w:val="0"/>
          <w:color w:val="auto"/>
          <w:lang w:val="en-CA"/>
        </w:rPr>
        <w:t xml:space="preserve"> </w:t>
      </w:r>
      <w:r w:rsidRPr="005358DA">
        <w:rPr>
          <w:b w:val="0"/>
          <w:bCs w:val="0"/>
          <w:color w:val="auto"/>
          <w:lang w:val="en-CA"/>
        </w:rPr>
        <w:br/>
      </w:r>
      <w:r w:rsidRPr="001B090B">
        <w:rPr>
          <w:rStyle w:val="Hyperlink"/>
        </w:rPr>
        <w:t>https://www.glenhyrst.ca/</w:t>
      </w:r>
    </w:p>
    <w:p w14:paraId="6891D7E0" w14:textId="77777777" w:rsidR="001B090B" w:rsidRDefault="001B090B" w:rsidP="00DF3DB6">
      <w:pPr>
        <w:pStyle w:val="Signature"/>
        <w:ind w:left="0" w:firstLine="720"/>
        <w:rPr>
          <w:color w:val="auto"/>
          <w:sz w:val="32"/>
          <w:szCs w:val="32"/>
        </w:rPr>
      </w:pPr>
    </w:p>
    <w:p w14:paraId="766765F3" w14:textId="12D5AE4C" w:rsidR="00DF3DB6" w:rsidRDefault="00104611" w:rsidP="00DF3DB6">
      <w:pPr>
        <w:pStyle w:val="Signature"/>
        <w:ind w:left="0" w:firstLine="720"/>
        <w:rPr>
          <w:color w:val="auto"/>
          <w:sz w:val="32"/>
          <w:szCs w:val="32"/>
        </w:rPr>
      </w:pPr>
      <w:r>
        <w:rPr>
          <w:color w:val="auto"/>
          <w:sz w:val="32"/>
          <w:szCs w:val="32"/>
        </w:rPr>
        <w:t>Transportation Services:</w:t>
      </w:r>
    </w:p>
    <w:p w14:paraId="383F0619" w14:textId="77777777" w:rsidR="009515A3" w:rsidRDefault="009515A3" w:rsidP="00DF3DB6">
      <w:pPr>
        <w:pStyle w:val="Signature"/>
        <w:ind w:left="0" w:firstLine="720"/>
        <w:rPr>
          <w:color w:val="auto"/>
          <w:sz w:val="32"/>
          <w:szCs w:val="32"/>
        </w:rPr>
      </w:pPr>
    </w:p>
    <w:p w14:paraId="10E8B954" w14:textId="0AE0484B" w:rsidR="009515A3" w:rsidRDefault="009D34E9" w:rsidP="009515A3">
      <w:pPr>
        <w:pStyle w:val="Signature"/>
        <w:rPr>
          <w:color w:val="000000" w:themeColor="text1"/>
          <w:szCs w:val="24"/>
        </w:rPr>
      </w:pPr>
      <w:r>
        <w:rPr>
          <w:color w:val="000000" w:themeColor="text1"/>
          <w:szCs w:val="24"/>
        </w:rPr>
        <w:t xml:space="preserve">The City of Brantford offers different transportation methods </w:t>
      </w:r>
      <w:r w:rsidR="008B60B5">
        <w:rPr>
          <w:color w:val="000000" w:themeColor="text1"/>
          <w:szCs w:val="24"/>
        </w:rPr>
        <w:t>such as buses, grey hound, airport,</w:t>
      </w:r>
      <w:r w:rsidR="00CD53F8">
        <w:rPr>
          <w:color w:val="000000" w:themeColor="text1"/>
          <w:szCs w:val="24"/>
        </w:rPr>
        <w:t xml:space="preserve"> taxi, train,</w:t>
      </w:r>
      <w:r w:rsidR="008B60B5">
        <w:rPr>
          <w:color w:val="000000" w:themeColor="text1"/>
          <w:szCs w:val="24"/>
        </w:rPr>
        <w:t xml:space="preserve"> and active transportation such as biking, cycling, maps, etc. This helps the community become more engaged with what is offered and reduce pollution. They also provide tips on safety measures for the people in the community to access. </w:t>
      </w:r>
    </w:p>
    <w:p w14:paraId="4B1A90AD" w14:textId="77777777" w:rsidR="009515A3" w:rsidRDefault="009515A3" w:rsidP="009515A3">
      <w:pPr>
        <w:pStyle w:val="Signature"/>
        <w:ind w:left="0" w:firstLine="720"/>
        <w:rPr>
          <w:color w:val="auto"/>
          <w:sz w:val="32"/>
          <w:szCs w:val="32"/>
        </w:rPr>
      </w:pPr>
    </w:p>
    <w:p w14:paraId="552D096C" w14:textId="07D2D081" w:rsidR="009515A3" w:rsidRPr="005358DA" w:rsidRDefault="008B60B5" w:rsidP="00CB79C9">
      <w:pPr>
        <w:pStyle w:val="Signature"/>
        <w:numPr>
          <w:ilvl w:val="0"/>
          <w:numId w:val="18"/>
        </w:numPr>
        <w:rPr>
          <w:rStyle w:val="Hyperlink"/>
        </w:rPr>
      </w:pPr>
      <w:r>
        <w:rPr>
          <w:b w:val="0"/>
          <w:bCs w:val="0"/>
          <w:color w:val="auto"/>
        </w:rPr>
        <w:t xml:space="preserve">Brantford Transit </w:t>
      </w:r>
      <w:r w:rsidR="009515A3" w:rsidRPr="005358DA">
        <w:rPr>
          <w:b w:val="0"/>
          <w:bCs w:val="0"/>
          <w:color w:val="auto"/>
        </w:rPr>
        <w:br/>
      </w:r>
      <w:r>
        <w:rPr>
          <w:b w:val="0"/>
          <w:bCs w:val="0"/>
          <w:color w:val="auto"/>
        </w:rPr>
        <w:t>64 Darling Street</w:t>
      </w:r>
      <w:r w:rsidR="009515A3" w:rsidRPr="005358DA">
        <w:rPr>
          <w:b w:val="0"/>
          <w:bCs w:val="0"/>
          <w:color w:val="auto"/>
        </w:rPr>
        <w:br/>
      </w:r>
      <w:r>
        <w:rPr>
          <w:b w:val="0"/>
          <w:bCs w:val="0"/>
          <w:color w:val="auto"/>
          <w:lang w:val="en-CA"/>
        </w:rPr>
        <w:t>519-753-3847</w:t>
      </w:r>
      <w:r w:rsidR="009515A3">
        <w:rPr>
          <w:b w:val="0"/>
          <w:bCs w:val="0"/>
          <w:color w:val="auto"/>
          <w:lang w:val="en-CA"/>
        </w:rPr>
        <w:t xml:space="preserve"> </w:t>
      </w:r>
      <w:r w:rsidR="009515A3" w:rsidRPr="005358DA">
        <w:rPr>
          <w:b w:val="0"/>
          <w:bCs w:val="0"/>
          <w:color w:val="auto"/>
          <w:lang w:val="en-CA"/>
        </w:rPr>
        <w:br/>
      </w:r>
      <w:r w:rsidRPr="008B60B5">
        <w:rPr>
          <w:rStyle w:val="Hyperlink"/>
        </w:rPr>
        <w:t>https://www.brantford.ca/en/transportation/bus-routes.aspx</w:t>
      </w:r>
    </w:p>
    <w:p w14:paraId="7BB2AECC" w14:textId="77777777" w:rsidR="009515A3" w:rsidRDefault="009515A3" w:rsidP="00DF3DB6">
      <w:pPr>
        <w:pStyle w:val="Signature"/>
        <w:ind w:left="0" w:firstLine="720"/>
        <w:rPr>
          <w:color w:val="auto"/>
          <w:sz w:val="32"/>
          <w:szCs w:val="32"/>
        </w:rPr>
      </w:pPr>
      <w:bookmarkStart w:id="0" w:name="_GoBack"/>
      <w:bookmarkEnd w:id="0"/>
    </w:p>
    <w:p w14:paraId="556F2243" w14:textId="77777777" w:rsidR="008D0224" w:rsidRDefault="008D0224" w:rsidP="00DF3DB6">
      <w:pPr>
        <w:pStyle w:val="Signature"/>
        <w:ind w:left="0" w:firstLine="720"/>
        <w:rPr>
          <w:color w:val="auto"/>
          <w:sz w:val="32"/>
          <w:szCs w:val="32"/>
        </w:rPr>
      </w:pPr>
    </w:p>
    <w:p w14:paraId="23824CB8" w14:textId="77777777" w:rsidR="008D0224" w:rsidRDefault="008D0224" w:rsidP="00DF3DB6">
      <w:pPr>
        <w:pStyle w:val="Signature"/>
        <w:ind w:left="0" w:firstLine="720"/>
        <w:rPr>
          <w:color w:val="auto"/>
          <w:sz w:val="32"/>
          <w:szCs w:val="32"/>
        </w:rPr>
      </w:pPr>
    </w:p>
    <w:p w14:paraId="58C5FA4C" w14:textId="77777777" w:rsidR="008D0224" w:rsidRDefault="008D0224" w:rsidP="00DF3DB6">
      <w:pPr>
        <w:pStyle w:val="Signature"/>
        <w:ind w:left="0" w:firstLine="720"/>
        <w:rPr>
          <w:color w:val="auto"/>
          <w:sz w:val="32"/>
          <w:szCs w:val="32"/>
        </w:rPr>
      </w:pPr>
    </w:p>
    <w:p w14:paraId="3E200C14" w14:textId="77777777" w:rsidR="008D0224" w:rsidRDefault="008D0224" w:rsidP="00DF3DB6">
      <w:pPr>
        <w:pStyle w:val="Signature"/>
        <w:ind w:left="0" w:firstLine="720"/>
        <w:rPr>
          <w:color w:val="auto"/>
          <w:sz w:val="32"/>
          <w:szCs w:val="32"/>
        </w:rPr>
      </w:pPr>
    </w:p>
    <w:p w14:paraId="6E7C2644" w14:textId="77777777" w:rsidR="008D0224" w:rsidRDefault="008D0224" w:rsidP="00DF3DB6">
      <w:pPr>
        <w:pStyle w:val="Signature"/>
        <w:ind w:left="0" w:firstLine="720"/>
        <w:rPr>
          <w:color w:val="auto"/>
          <w:sz w:val="32"/>
          <w:szCs w:val="32"/>
        </w:rPr>
      </w:pPr>
    </w:p>
    <w:p w14:paraId="2BD4F817" w14:textId="77777777" w:rsidR="008D0224" w:rsidRDefault="008D0224" w:rsidP="00DF3DB6">
      <w:pPr>
        <w:pStyle w:val="Signature"/>
        <w:ind w:left="0" w:firstLine="720"/>
        <w:rPr>
          <w:color w:val="auto"/>
          <w:sz w:val="32"/>
          <w:szCs w:val="32"/>
        </w:rPr>
      </w:pPr>
    </w:p>
    <w:p w14:paraId="243E47B9" w14:textId="77777777" w:rsidR="008D0224" w:rsidRDefault="008D0224" w:rsidP="00DF3DB6">
      <w:pPr>
        <w:pStyle w:val="Signature"/>
        <w:ind w:left="0" w:firstLine="720"/>
        <w:rPr>
          <w:color w:val="auto"/>
          <w:sz w:val="32"/>
          <w:szCs w:val="32"/>
        </w:rPr>
      </w:pPr>
    </w:p>
    <w:p w14:paraId="045254FC" w14:textId="77777777" w:rsidR="008D0224" w:rsidRDefault="008D0224" w:rsidP="00DF3DB6">
      <w:pPr>
        <w:pStyle w:val="Signature"/>
        <w:ind w:left="0" w:firstLine="720"/>
        <w:rPr>
          <w:color w:val="auto"/>
          <w:sz w:val="32"/>
          <w:szCs w:val="32"/>
        </w:rPr>
      </w:pPr>
    </w:p>
    <w:p w14:paraId="6592F3AD" w14:textId="77777777" w:rsidR="008D0224" w:rsidRDefault="008D0224" w:rsidP="00DF3DB6">
      <w:pPr>
        <w:pStyle w:val="Signature"/>
        <w:ind w:left="0" w:firstLine="720"/>
        <w:rPr>
          <w:color w:val="auto"/>
          <w:sz w:val="32"/>
          <w:szCs w:val="32"/>
        </w:rPr>
      </w:pPr>
    </w:p>
    <w:p w14:paraId="519B3386" w14:textId="77777777" w:rsidR="008D0224" w:rsidRDefault="008D0224" w:rsidP="00DF3DB6">
      <w:pPr>
        <w:pStyle w:val="Signature"/>
        <w:ind w:left="0" w:firstLine="720"/>
        <w:rPr>
          <w:color w:val="auto"/>
          <w:sz w:val="32"/>
          <w:szCs w:val="32"/>
        </w:rPr>
      </w:pPr>
    </w:p>
    <w:p w14:paraId="4A14894D" w14:textId="77777777" w:rsidR="008D0224" w:rsidRDefault="008D0224" w:rsidP="00DF3DB6">
      <w:pPr>
        <w:pStyle w:val="Signature"/>
        <w:ind w:left="0" w:firstLine="720"/>
        <w:rPr>
          <w:color w:val="auto"/>
          <w:sz w:val="32"/>
          <w:szCs w:val="32"/>
        </w:rPr>
      </w:pPr>
    </w:p>
    <w:p w14:paraId="10E41ED9" w14:textId="77777777" w:rsidR="008D0224" w:rsidRDefault="008D0224" w:rsidP="00DF3DB6">
      <w:pPr>
        <w:pStyle w:val="Signature"/>
        <w:ind w:left="0" w:firstLine="720"/>
        <w:rPr>
          <w:color w:val="auto"/>
          <w:sz w:val="32"/>
          <w:szCs w:val="32"/>
        </w:rPr>
      </w:pPr>
    </w:p>
    <w:p w14:paraId="1A803670" w14:textId="77777777" w:rsidR="008D0224" w:rsidRDefault="008D0224" w:rsidP="00DF3DB6">
      <w:pPr>
        <w:pStyle w:val="Signature"/>
        <w:ind w:left="0" w:firstLine="720"/>
        <w:rPr>
          <w:color w:val="auto"/>
          <w:sz w:val="32"/>
          <w:szCs w:val="32"/>
        </w:rPr>
      </w:pPr>
    </w:p>
    <w:p w14:paraId="43B524BA" w14:textId="77777777" w:rsidR="008D0224" w:rsidRDefault="008D0224" w:rsidP="00DF3DB6">
      <w:pPr>
        <w:pStyle w:val="Signature"/>
        <w:ind w:left="0" w:firstLine="720"/>
        <w:rPr>
          <w:color w:val="auto"/>
          <w:sz w:val="32"/>
          <w:szCs w:val="32"/>
        </w:rPr>
      </w:pPr>
    </w:p>
    <w:p w14:paraId="174EDCB3" w14:textId="77777777" w:rsidR="008D0224" w:rsidRDefault="008D0224" w:rsidP="00DF3DB6">
      <w:pPr>
        <w:pStyle w:val="Signature"/>
        <w:ind w:left="0" w:firstLine="720"/>
        <w:rPr>
          <w:color w:val="auto"/>
          <w:sz w:val="32"/>
          <w:szCs w:val="32"/>
        </w:rPr>
      </w:pPr>
    </w:p>
    <w:p w14:paraId="47756C6F" w14:textId="77777777" w:rsidR="008D0224" w:rsidRDefault="008D0224" w:rsidP="00DF3DB6">
      <w:pPr>
        <w:pStyle w:val="Signature"/>
        <w:ind w:left="0" w:firstLine="720"/>
        <w:rPr>
          <w:color w:val="auto"/>
          <w:sz w:val="32"/>
          <w:szCs w:val="32"/>
        </w:rPr>
      </w:pPr>
    </w:p>
    <w:p w14:paraId="7ECDBB02" w14:textId="77777777" w:rsidR="008D0224" w:rsidRDefault="008D0224" w:rsidP="00DF3DB6">
      <w:pPr>
        <w:pStyle w:val="Signature"/>
        <w:ind w:left="0" w:firstLine="720"/>
        <w:rPr>
          <w:color w:val="auto"/>
          <w:sz w:val="32"/>
          <w:szCs w:val="32"/>
        </w:rPr>
      </w:pPr>
    </w:p>
    <w:p w14:paraId="358C3004" w14:textId="77777777" w:rsidR="008D0224" w:rsidRDefault="008D0224" w:rsidP="00DF3DB6">
      <w:pPr>
        <w:pStyle w:val="Signature"/>
        <w:ind w:left="0" w:firstLine="720"/>
        <w:rPr>
          <w:color w:val="auto"/>
          <w:sz w:val="32"/>
          <w:szCs w:val="32"/>
        </w:rPr>
      </w:pPr>
    </w:p>
    <w:p w14:paraId="5E1ADFB2" w14:textId="77777777" w:rsidR="008D0224" w:rsidRDefault="008D0224" w:rsidP="00DF3DB6">
      <w:pPr>
        <w:pStyle w:val="Signature"/>
        <w:ind w:left="0" w:firstLine="720"/>
        <w:rPr>
          <w:color w:val="auto"/>
          <w:sz w:val="32"/>
          <w:szCs w:val="32"/>
        </w:rPr>
      </w:pPr>
    </w:p>
    <w:p w14:paraId="48048C20" w14:textId="77777777" w:rsidR="008D0224" w:rsidRDefault="008D0224" w:rsidP="00DF3DB6">
      <w:pPr>
        <w:pStyle w:val="Signature"/>
        <w:ind w:left="0" w:firstLine="720"/>
        <w:rPr>
          <w:color w:val="auto"/>
          <w:sz w:val="32"/>
          <w:szCs w:val="32"/>
        </w:rPr>
      </w:pPr>
    </w:p>
    <w:p w14:paraId="7A8B040C" w14:textId="51DEC7CF" w:rsidR="00DF3DB6" w:rsidRDefault="00104611" w:rsidP="00DF3DB6">
      <w:pPr>
        <w:pStyle w:val="Signature"/>
        <w:ind w:left="0" w:firstLine="720"/>
        <w:rPr>
          <w:color w:val="auto"/>
          <w:sz w:val="32"/>
          <w:szCs w:val="32"/>
        </w:rPr>
      </w:pPr>
      <w:r>
        <w:rPr>
          <w:color w:val="auto"/>
          <w:sz w:val="32"/>
          <w:szCs w:val="32"/>
        </w:rPr>
        <w:t>Social Calendar:</w:t>
      </w:r>
    </w:p>
    <w:p w14:paraId="24E65780" w14:textId="77777777" w:rsidR="000C1AEB" w:rsidRDefault="000C1AEB" w:rsidP="000C1AEB">
      <w:pPr>
        <w:pStyle w:val="Signature"/>
        <w:ind w:left="0"/>
        <w:rPr>
          <w:color w:val="auto"/>
          <w:sz w:val="32"/>
          <w:szCs w:val="32"/>
        </w:rPr>
      </w:pPr>
    </w:p>
    <w:p w14:paraId="33B7A045" w14:textId="085846FB" w:rsidR="000C1AEB" w:rsidRDefault="000C1AEB" w:rsidP="000C1AEB">
      <w:pPr>
        <w:pStyle w:val="Signature"/>
        <w:rPr>
          <w:color w:val="000000" w:themeColor="text1"/>
          <w:szCs w:val="24"/>
        </w:rPr>
      </w:pPr>
      <w:r>
        <w:rPr>
          <w:color w:val="000000" w:themeColor="text1"/>
          <w:szCs w:val="24"/>
        </w:rPr>
        <w:t>There is a lot of support from the City of Brantford with respect to</w:t>
      </w:r>
      <w:r>
        <w:rPr>
          <w:color w:val="000000" w:themeColor="text1"/>
          <w:szCs w:val="24"/>
        </w:rPr>
        <w:t xml:space="preserve"> Social Calendar and events within the Community. The website below provides the community with access to events under different categories such as arts and culture, business resource </w:t>
      </w:r>
      <w:proofErr w:type="spellStart"/>
      <w:r>
        <w:rPr>
          <w:color w:val="000000" w:themeColor="text1"/>
          <w:szCs w:val="24"/>
        </w:rPr>
        <w:t>centre</w:t>
      </w:r>
      <w:proofErr w:type="spellEnd"/>
      <w:r>
        <w:rPr>
          <w:color w:val="000000" w:themeColor="text1"/>
          <w:szCs w:val="24"/>
        </w:rPr>
        <w:t xml:space="preserve"> workshops, community events, community gardens, discover Brantford, harmony square, </w:t>
      </w:r>
      <w:proofErr w:type="spellStart"/>
      <w:r>
        <w:rPr>
          <w:color w:val="000000" w:themeColor="text1"/>
          <w:szCs w:val="24"/>
        </w:rPr>
        <w:t>neighbourhood</w:t>
      </w:r>
      <w:proofErr w:type="spellEnd"/>
      <w:r>
        <w:rPr>
          <w:color w:val="000000" w:themeColor="text1"/>
          <w:szCs w:val="24"/>
        </w:rPr>
        <w:t xml:space="preserve"> associations, public information sessions and seniors activities. Costs and memberships listed. </w:t>
      </w:r>
    </w:p>
    <w:p w14:paraId="268C3795" w14:textId="77777777" w:rsidR="000C1AEB" w:rsidRDefault="000C1AEB" w:rsidP="000C1AEB">
      <w:pPr>
        <w:pStyle w:val="Signature"/>
        <w:ind w:left="0" w:firstLine="720"/>
        <w:rPr>
          <w:color w:val="auto"/>
          <w:sz w:val="32"/>
          <w:szCs w:val="32"/>
        </w:rPr>
      </w:pPr>
    </w:p>
    <w:p w14:paraId="6C3D11AA" w14:textId="68471FAF" w:rsidR="000C1AEB" w:rsidRPr="005358DA" w:rsidRDefault="000C1AEB" w:rsidP="000C1AEB">
      <w:pPr>
        <w:pStyle w:val="Signature"/>
        <w:numPr>
          <w:ilvl w:val="0"/>
          <w:numId w:val="17"/>
        </w:numPr>
        <w:rPr>
          <w:rStyle w:val="Hyperlink"/>
        </w:rPr>
      </w:pPr>
      <w:r>
        <w:rPr>
          <w:b w:val="0"/>
          <w:bCs w:val="0"/>
          <w:color w:val="auto"/>
        </w:rPr>
        <w:t>City of Brantford</w:t>
      </w:r>
      <w:r w:rsidRPr="005358DA">
        <w:rPr>
          <w:b w:val="0"/>
          <w:bCs w:val="0"/>
          <w:color w:val="auto"/>
        </w:rPr>
        <w:br/>
      </w:r>
      <w:r>
        <w:rPr>
          <w:b w:val="0"/>
          <w:bCs w:val="0"/>
          <w:color w:val="auto"/>
        </w:rPr>
        <w:t>100 Wellington Square</w:t>
      </w:r>
      <w:r w:rsidRPr="005358DA">
        <w:rPr>
          <w:b w:val="0"/>
          <w:bCs w:val="0"/>
          <w:color w:val="auto"/>
        </w:rPr>
        <w:br/>
      </w:r>
      <w:r>
        <w:rPr>
          <w:b w:val="0"/>
          <w:bCs w:val="0"/>
          <w:color w:val="auto"/>
          <w:lang w:val="en-CA"/>
        </w:rPr>
        <w:t xml:space="preserve">519-759-4150 </w:t>
      </w:r>
      <w:r w:rsidRPr="005358DA">
        <w:rPr>
          <w:b w:val="0"/>
          <w:bCs w:val="0"/>
          <w:color w:val="auto"/>
          <w:lang w:val="en-CA"/>
        </w:rPr>
        <w:br/>
      </w:r>
      <w:r w:rsidRPr="000C1AEB">
        <w:rPr>
          <w:rStyle w:val="Hyperlink"/>
        </w:rPr>
        <w:t>https://calendar.brantford.ca/default/Month</w:t>
      </w:r>
    </w:p>
    <w:p w14:paraId="3BA9783B" w14:textId="77777777" w:rsidR="006F13D6" w:rsidRDefault="006F13D6" w:rsidP="00DF3DB6">
      <w:pPr>
        <w:pStyle w:val="Signature"/>
        <w:ind w:left="0" w:firstLine="720"/>
        <w:rPr>
          <w:color w:val="auto"/>
          <w:sz w:val="32"/>
          <w:szCs w:val="32"/>
        </w:rPr>
      </w:pPr>
    </w:p>
    <w:p w14:paraId="79B2C776" w14:textId="77777777" w:rsidR="006E57BB" w:rsidRDefault="006E57BB" w:rsidP="005147F5">
      <w:pPr>
        <w:pStyle w:val="Signature"/>
        <w:ind w:left="1080"/>
        <w:rPr>
          <w:rStyle w:val="Hyperlink"/>
        </w:rPr>
      </w:pPr>
    </w:p>
    <w:p w14:paraId="5A9AE191" w14:textId="77777777" w:rsidR="006E57BB" w:rsidRDefault="006E57BB" w:rsidP="005147F5">
      <w:pPr>
        <w:pStyle w:val="Signature"/>
        <w:ind w:left="1080"/>
        <w:rPr>
          <w:rStyle w:val="Hyperlink"/>
        </w:rPr>
      </w:pPr>
    </w:p>
    <w:p w14:paraId="7744B2BB" w14:textId="77777777" w:rsidR="006E57BB" w:rsidRDefault="006E57BB" w:rsidP="005147F5">
      <w:pPr>
        <w:pStyle w:val="Signature"/>
        <w:ind w:left="1080"/>
        <w:rPr>
          <w:rStyle w:val="Hyperlink"/>
        </w:rPr>
      </w:pPr>
    </w:p>
    <w:p w14:paraId="2189B1A3" w14:textId="77777777" w:rsidR="006E57BB" w:rsidRDefault="006E57BB" w:rsidP="005147F5">
      <w:pPr>
        <w:pStyle w:val="Signature"/>
        <w:ind w:left="1080"/>
        <w:rPr>
          <w:rStyle w:val="Hyperlink"/>
        </w:rPr>
      </w:pPr>
    </w:p>
    <w:p w14:paraId="3A707DE0" w14:textId="77777777" w:rsidR="006E57BB" w:rsidRDefault="006E57BB" w:rsidP="005147F5">
      <w:pPr>
        <w:pStyle w:val="Signature"/>
        <w:ind w:left="1080"/>
        <w:rPr>
          <w:rStyle w:val="Hyperlink"/>
        </w:rPr>
      </w:pPr>
    </w:p>
    <w:p w14:paraId="0899D50B" w14:textId="77777777" w:rsidR="006E57BB" w:rsidRDefault="006E57BB" w:rsidP="005147F5">
      <w:pPr>
        <w:pStyle w:val="Signature"/>
        <w:ind w:left="1080"/>
        <w:rPr>
          <w:rStyle w:val="Hyperlink"/>
        </w:rPr>
      </w:pPr>
    </w:p>
    <w:p w14:paraId="72ADEA40" w14:textId="339E8B56" w:rsidR="00FA2E35" w:rsidRPr="005358DA" w:rsidRDefault="00FA2E35" w:rsidP="00FA2E35">
      <w:pPr>
        <w:pStyle w:val="Signature"/>
        <w:ind w:left="1080"/>
        <w:rPr>
          <w:rStyle w:val="Hyperlink"/>
        </w:rPr>
      </w:pPr>
    </w:p>
    <w:sectPr w:rsidR="00FA2E35" w:rsidRPr="005358DA" w:rsidSect="00463338">
      <w:headerReference w:type="default" r:id="rId10"/>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C9863" w14:textId="77777777" w:rsidR="0035621E" w:rsidRDefault="0035621E" w:rsidP="00A66B18">
      <w:pPr>
        <w:spacing w:before="0" w:after="0"/>
      </w:pPr>
      <w:r>
        <w:separator/>
      </w:r>
    </w:p>
  </w:endnote>
  <w:endnote w:type="continuationSeparator" w:id="0">
    <w:p w14:paraId="14078702" w14:textId="77777777" w:rsidR="0035621E" w:rsidRDefault="0035621E"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F3893" w14:textId="77777777" w:rsidR="0035621E" w:rsidRDefault="0035621E" w:rsidP="00A66B18">
      <w:pPr>
        <w:spacing w:before="0" w:after="0"/>
      </w:pPr>
      <w:r>
        <w:separator/>
      </w:r>
    </w:p>
  </w:footnote>
  <w:footnote w:type="continuationSeparator" w:id="0">
    <w:p w14:paraId="69FEB219" w14:textId="77777777" w:rsidR="0035621E" w:rsidRDefault="0035621E"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24E9D" w14:textId="77777777" w:rsidR="00A66B18" w:rsidRDefault="00A66B18">
    <w:pPr>
      <w:pStyle w:val="Header"/>
    </w:pPr>
    <w:r w:rsidRPr="0041428F">
      <w:rPr>
        <w:noProof/>
        <w:lang w:val="en-CA" w:eastAsia="en-CA"/>
      </w:rPr>
      <mc:AlternateContent>
        <mc:Choice Requires="wpg">
          <w:drawing>
            <wp:anchor distT="0" distB="0" distL="114300" distR="114300" simplePos="0" relativeHeight="251659264" behindDoc="1" locked="0" layoutInCell="1" allowOverlap="1" wp14:anchorId="17CAB27C" wp14:editId="562DEBEE">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E72DFC8"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7EF0"/>
    <w:multiLevelType w:val="hybridMultilevel"/>
    <w:tmpl w:val="06424B5E"/>
    <w:lvl w:ilvl="0" w:tplc="2E5A7C2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B974AED"/>
    <w:multiLevelType w:val="hybridMultilevel"/>
    <w:tmpl w:val="BAD06740"/>
    <w:lvl w:ilvl="0" w:tplc="9D42526C">
      <w:start w:val="1"/>
      <w:numFmt w:val="decimal"/>
      <w:lvlText w:val="%1.)"/>
      <w:lvlJc w:val="left"/>
      <w:pPr>
        <w:ind w:left="1080" w:hanging="360"/>
      </w:pPr>
      <w:rPr>
        <w:rFonts w:hint="default"/>
        <w:b/>
        <w:color w:val="auto"/>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D731404"/>
    <w:multiLevelType w:val="hybridMultilevel"/>
    <w:tmpl w:val="3D789DE2"/>
    <w:lvl w:ilvl="0" w:tplc="2E5A7C2E">
      <w:start w:val="1"/>
      <w:numFmt w:val="decimal"/>
      <w:lvlText w:val="%1.)"/>
      <w:lvlJc w:val="left"/>
      <w:pPr>
        <w:ind w:left="180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DCA37DF"/>
    <w:multiLevelType w:val="hybridMultilevel"/>
    <w:tmpl w:val="39D4F5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E04478C"/>
    <w:multiLevelType w:val="hybridMultilevel"/>
    <w:tmpl w:val="2346BA04"/>
    <w:lvl w:ilvl="0" w:tplc="CAA46CB2">
      <w:start w:val="1"/>
      <w:numFmt w:val="decimal"/>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36E5CEB"/>
    <w:multiLevelType w:val="hybridMultilevel"/>
    <w:tmpl w:val="F35A83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FE4207"/>
    <w:multiLevelType w:val="hybridMultilevel"/>
    <w:tmpl w:val="9BCA2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4A5E16"/>
    <w:multiLevelType w:val="hybridMultilevel"/>
    <w:tmpl w:val="3BA45D60"/>
    <w:lvl w:ilvl="0" w:tplc="2E5A7C2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BAF127E"/>
    <w:multiLevelType w:val="hybridMultilevel"/>
    <w:tmpl w:val="30A6AD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165495"/>
    <w:multiLevelType w:val="hybridMultilevel"/>
    <w:tmpl w:val="12A46220"/>
    <w:lvl w:ilvl="0" w:tplc="2E5A7C2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D9531F5"/>
    <w:multiLevelType w:val="hybridMultilevel"/>
    <w:tmpl w:val="796A4E44"/>
    <w:lvl w:ilvl="0" w:tplc="065A06DC">
      <w:start w:val="1"/>
      <w:numFmt w:val="decimal"/>
      <w:lvlText w:val="%1.)"/>
      <w:lvlJc w:val="left"/>
      <w:pPr>
        <w:ind w:left="1080" w:hanging="360"/>
      </w:pPr>
      <w:rPr>
        <w:rFonts w:hint="default"/>
        <w:b/>
        <w:color w:val="auto"/>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2792083"/>
    <w:multiLevelType w:val="hybridMultilevel"/>
    <w:tmpl w:val="16843E92"/>
    <w:lvl w:ilvl="0" w:tplc="2E5A7C2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CF55F68"/>
    <w:multiLevelType w:val="hybridMultilevel"/>
    <w:tmpl w:val="B32297F8"/>
    <w:lvl w:ilvl="0" w:tplc="2E5A7C2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65234813"/>
    <w:multiLevelType w:val="hybridMultilevel"/>
    <w:tmpl w:val="86E21F64"/>
    <w:lvl w:ilvl="0" w:tplc="2E5A7C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7FE3636"/>
    <w:multiLevelType w:val="hybridMultilevel"/>
    <w:tmpl w:val="D39C9120"/>
    <w:lvl w:ilvl="0" w:tplc="2E5A7C2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CB2328B"/>
    <w:multiLevelType w:val="hybridMultilevel"/>
    <w:tmpl w:val="7EACF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8F81B22"/>
    <w:multiLevelType w:val="multilevel"/>
    <w:tmpl w:val="39E8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C70DE1"/>
    <w:multiLevelType w:val="hybridMultilevel"/>
    <w:tmpl w:val="503A306C"/>
    <w:lvl w:ilvl="0" w:tplc="2E5A7C2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16"/>
  </w:num>
  <w:num w:numId="3">
    <w:abstractNumId w:val="4"/>
  </w:num>
  <w:num w:numId="4">
    <w:abstractNumId w:val="2"/>
  </w:num>
  <w:num w:numId="5">
    <w:abstractNumId w:val="14"/>
  </w:num>
  <w:num w:numId="6">
    <w:abstractNumId w:val="17"/>
  </w:num>
  <w:num w:numId="7">
    <w:abstractNumId w:val="11"/>
  </w:num>
  <w:num w:numId="8">
    <w:abstractNumId w:val="13"/>
  </w:num>
  <w:num w:numId="9">
    <w:abstractNumId w:val="0"/>
  </w:num>
  <w:num w:numId="10">
    <w:abstractNumId w:val="12"/>
  </w:num>
  <w:num w:numId="11">
    <w:abstractNumId w:val="9"/>
  </w:num>
  <w:num w:numId="12">
    <w:abstractNumId w:val="5"/>
  </w:num>
  <w:num w:numId="13">
    <w:abstractNumId w:val="8"/>
  </w:num>
  <w:num w:numId="14">
    <w:abstractNumId w:val="15"/>
  </w:num>
  <w:num w:numId="15">
    <w:abstractNumId w:val="6"/>
  </w:num>
  <w:num w:numId="16">
    <w:abstractNumId w:val="7"/>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C0"/>
    <w:rsid w:val="00083BAA"/>
    <w:rsid w:val="000C1AEB"/>
    <w:rsid w:val="000C647F"/>
    <w:rsid w:val="00104611"/>
    <w:rsid w:val="0010680C"/>
    <w:rsid w:val="0014454D"/>
    <w:rsid w:val="00152B0B"/>
    <w:rsid w:val="001749FF"/>
    <w:rsid w:val="001766D6"/>
    <w:rsid w:val="00183EA0"/>
    <w:rsid w:val="00192419"/>
    <w:rsid w:val="001B090B"/>
    <w:rsid w:val="001C270D"/>
    <w:rsid w:val="001C2711"/>
    <w:rsid w:val="001E2320"/>
    <w:rsid w:val="001E7217"/>
    <w:rsid w:val="001F20BB"/>
    <w:rsid w:val="002065FC"/>
    <w:rsid w:val="00214E28"/>
    <w:rsid w:val="002164A5"/>
    <w:rsid w:val="002C1BC5"/>
    <w:rsid w:val="002C2065"/>
    <w:rsid w:val="002F17E3"/>
    <w:rsid w:val="002F387C"/>
    <w:rsid w:val="00330AC0"/>
    <w:rsid w:val="00352B81"/>
    <w:rsid w:val="0035621E"/>
    <w:rsid w:val="00387716"/>
    <w:rsid w:val="00394757"/>
    <w:rsid w:val="003A0150"/>
    <w:rsid w:val="003E24DF"/>
    <w:rsid w:val="003F456F"/>
    <w:rsid w:val="0041428F"/>
    <w:rsid w:val="00463338"/>
    <w:rsid w:val="004828EC"/>
    <w:rsid w:val="00493988"/>
    <w:rsid w:val="004A2B0D"/>
    <w:rsid w:val="004C5E3B"/>
    <w:rsid w:val="005147F5"/>
    <w:rsid w:val="00523181"/>
    <w:rsid w:val="005358DA"/>
    <w:rsid w:val="0054657B"/>
    <w:rsid w:val="00560B7C"/>
    <w:rsid w:val="00565867"/>
    <w:rsid w:val="00591986"/>
    <w:rsid w:val="005C2210"/>
    <w:rsid w:val="00615018"/>
    <w:rsid w:val="0062123A"/>
    <w:rsid w:val="00646E75"/>
    <w:rsid w:val="006842B8"/>
    <w:rsid w:val="006E0F86"/>
    <w:rsid w:val="006E57BB"/>
    <w:rsid w:val="006F13D6"/>
    <w:rsid w:val="006F432A"/>
    <w:rsid w:val="006F6F10"/>
    <w:rsid w:val="007361F4"/>
    <w:rsid w:val="00744298"/>
    <w:rsid w:val="00764D1D"/>
    <w:rsid w:val="00783E79"/>
    <w:rsid w:val="007B1425"/>
    <w:rsid w:val="007B5AE8"/>
    <w:rsid w:val="007D67C6"/>
    <w:rsid w:val="007F5192"/>
    <w:rsid w:val="00850843"/>
    <w:rsid w:val="00857B28"/>
    <w:rsid w:val="00861DDC"/>
    <w:rsid w:val="008974D6"/>
    <w:rsid w:val="008B60B5"/>
    <w:rsid w:val="008D0224"/>
    <w:rsid w:val="009173DD"/>
    <w:rsid w:val="009515A3"/>
    <w:rsid w:val="00967576"/>
    <w:rsid w:val="009A2813"/>
    <w:rsid w:val="009B5FBA"/>
    <w:rsid w:val="009C77A5"/>
    <w:rsid w:val="009D34E9"/>
    <w:rsid w:val="009D41BB"/>
    <w:rsid w:val="00A26FE7"/>
    <w:rsid w:val="00A55D14"/>
    <w:rsid w:val="00A66B18"/>
    <w:rsid w:val="00A6783B"/>
    <w:rsid w:val="00A96CF8"/>
    <w:rsid w:val="00AA089B"/>
    <w:rsid w:val="00AC4A76"/>
    <w:rsid w:val="00AE1388"/>
    <w:rsid w:val="00AF3982"/>
    <w:rsid w:val="00AF6C03"/>
    <w:rsid w:val="00B3243D"/>
    <w:rsid w:val="00B50294"/>
    <w:rsid w:val="00B57D6E"/>
    <w:rsid w:val="00C14F23"/>
    <w:rsid w:val="00C5382D"/>
    <w:rsid w:val="00C701F7"/>
    <w:rsid w:val="00C70786"/>
    <w:rsid w:val="00CA590C"/>
    <w:rsid w:val="00CB16DD"/>
    <w:rsid w:val="00CB79C9"/>
    <w:rsid w:val="00CD53F8"/>
    <w:rsid w:val="00CF1939"/>
    <w:rsid w:val="00D10958"/>
    <w:rsid w:val="00D34B3D"/>
    <w:rsid w:val="00D63071"/>
    <w:rsid w:val="00D66593"/>
    <w:rsid w:val="00D66A2B"/>
    <w:rsid w:val="00DA28F7"/>
    <w:rsid w:val="00DC3E28"/>
    <w:rsid w:val="00DE6DA2"/>
    <w:rsid w:val="00DF2D30"/>
    <w:rsid w:val="00DF3DB6"/>
    <w:rsid w:val="00E4786A"/>
    <w:rsid w:val="00E55D74"/>
    <w:rsid w:val="00E6540C"/>
    <w:rsid w:val="00E74676"/>
    <w:rsid w:val="00E81E2A"/>
    <w:rsid w:val="00E9150A"/>
    <w:rsid w:val="00EA0F14"/>
    <w:rsid w:val="00EE0952"/>
    <w:rsid w:val="00EF0898"/>
    <w:rsid w:val="00F14989"/>
    <w:rsid w:val="00F443E8"/>
    <w:rsid w:val="00FA2E35"/>
    <w:rsid w:val="00FB53C0"/>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CE35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861DDC"/>
    <w:rPr>
      <w:color w:val="0000FF"/>
      <w:u w:val="single"/>
    </w:rPr>
  </w:style>
  <w:style w:type="character" w:customStyle="1" w:styleId="UnresolvedMention">
    <w:name w:val="Unresolved Mention"/>
    <w:basedOn w:val="DefaultParagraphFont"/>
    <w:uiPriority w:val="99"/>
    <w:semiHidden/>
    <w:rsid w:val="001749FF"/>
    <w:rPr>
      <w:color w:val="605E5C"/>
      <w:shd w:val="clear" w:color="auto" w:fill="E1DFDD"/>
    </w:rPr>
  </w:style>
  <w:style w:type="character" w:styleId="FollowedHyperlink">
    <w:name w:val="FollowedHyperlink"/>
    <w:basedOn w:val="DefaultParagraphFont"/>
    <w:uiPriority w:val="99"/>
    <w:semiHidden/>
    <w:unhideWhenUsed/>
    <w:rsid w:val="001749FF"/>
    <w:rPr>
      <w:color w:val="85DFD0" w:themeColor="followedHyperlink"/>
      <w:u w:val="single"/>
    </w:rPr>
  </w:style>
  <w:style w:type="paragraph" w:styleId="ListParagraph">
    <w:name w:val="List Paragraph"/>
    <w:basedOn w:val="Normal"/>
    <w:uiPriority w:val="34"/>
    <w:semiHidden/>
    <w:rsid w:val="005147F5"/>
    <w:pPr>
      <w:contextualSpacing/>
    </w:pPr>
  </w:style>
  <w:style w:type="paragraph" w:styleId="BalloonText">
    <w:name w:val="Balloon Text"/>
    <w:basedOn w:val="Normal"/>
    <w:link w:val="BalloonTextChar"/>
    <w:uiPriority w:val="99"/>
    <w:semiHidden/>
    <w:unhideWhenUsed/>
    <w:rsid w:val="0054657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57B"/>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23819">
      <w:bodyDiv w:val="1"/>
      <w:marLeft w:val="0"/>
      <w:marRight w:val="0"/>
      <w:marTop w:val="0"/>
      <w:marBottom w:val="0"/>
      <w:divBdr>
        <w:top w:val="none" w:sz="0" w:space="0" w:color="auto"/>
        <w:left w:val="none" w:sz="0" w:space="0" w:color="auto"/>
        <w:bottom w:val="none" w:sz="0" w:space="0" w:color="auto"/>
        <w:right w:val="none" w:sz="0" w:space="0" w:color="auto"/>
      </w:divBdr>
      <w:divsChild>
        <w:div w:id="1402021073">
          <w:marLeft w:val="0"/>
          <w:marRight w:val="0"/>
          <w:marTop w:val="0"/>
          <w:marBottom w:val="120"/>
          <w:divBdr>
            <w:top w:val="none" w:sz="0" w:space="0" w:color="auto"/>
            <w:left w:val="none" w:sz="0" w:space="0" w:color="auto"/>
            <w:bottom w:val="none" w:sz="0" w:space="0" w:color="auto"/>
            <w:right w:val="none" w:sz="0" w:space="0" w:color="auto"/>
          </w:divBdr>
          <w:divsChild>
            <w:div w:id="109783725">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974477029">
          <w:marLeft w:val="0"/>
          <w:marRight w:val="0"/>
          <w:marTop w:val="0"/>
          <w:marBottom w:val="120"/>
          <w:divBdr>
            <w:top w:val="none" w:sz="0" w:space="0" w:color="auto"/>
            <w:left w:val="none" w:sz="0" w:space="0" w:color="auto"/>
            <w:bottom w:val="none" w:sz="0" w:space="0" w:color="auto"/>
            <w:right w:val="none" w:sz="0" w:space="0" w:color="auto"/>
          </w:divBdr>
          <w:divsChild>
            <w:div w:id="2024355767">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044215780">
          <w:marLeft w:val="0"/>
          <w:marRight w:val="0"/>
          <w:marTop w:val="0"/>
          <w:marBottom w:val="120"/>
          <w:divBdr>
            <w:top w:val="none" w:sz="0" w:space="0" w:color="auto"/>
            <w:left w:val="none" w:sz="0" w:space="0" w:color="auto"/>
            <w:bottom w:val="none" w:sz="0" w:space="0" w:color="auto"/>
            <w:right w:val="none" w:sz="0" w:space="0" w:color="auto"/>
          </w:divBdr>
          <w:divsChild>
            <w:div w:id="188625764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950694253">
          <w:marLeft w:val="0"/>
          <w:marRight w:val="0"/>
          <w:marTop w:val="0"/>
          <w:marBottom w:val="120"/>
          <w:divBdr>
            <w:top w:val="none" w:sz="0" w:space="0" w:color="auto"/>
            <w:left w:val="none" w:sz="0" w:space="0" w:color="auto"/>
            <w:bottom w:val="none" w:sz="0" w:space="0" w:color="auto"/>
            <w:right w:val="none" w:sz="0" w:space="0" w:color="auto"/>
          </w:divBdr>
          <w:divsChild>
            <w:div w:id="36676081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728920864">
          <w:marLeft w:val="0"/>
          <w:marRight w:val="0"/>
          <w:marTop w:val="0"/>
          <w:marBottom w:val="120"/>
          <w:divBdr>
            <w:top w:val="none" w:sz="0" w:space="0" w:color="auto"/>
            <w:left w:val="none" w:sz="0" w:space="0" w:color="auto"/>
            <w:bottom w:val="none" w:sz="0" w:space="0" w:color="auto"/>
            <w:right w:val="none" w:sz="0" w:space="0" w:color="auto"/>
          </w:divBdr>
          <w:divsChild>
            <w:div w:id="1649628567">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424260359">
          <w:marLeft w:val="0"/>
          <w:marRight w:val="0"/>
          <w:marTop w:val="0"/>
          <w:marBottom w:val="120"/>
          <w:divBdr>
            <w:top w:val="none" w:sz="0" w:space="0" w:color="auto"/>
            <w:left w:val="none" w:sz="0" w:space="0" w:color="auto"/>
            <w:bottom w:val="none" w:sz="0" w:space="0" w:color="auto"/>
            <w:right w:val="none" w:sz="0" w:space="0" w:color="auto"/>
          </w:divBdr>
          <w:divsChild>
            <w:div w:id="131579568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sChild>
    </w:div>
    <w:div w:id="1049067133">
      <w:bodyDiv w:val="1"/>
      <w:marLeft w:val="0"/>
      <w:marRight w:val="0"/>
      <w:marTop w:val="0"/>
      <w:marBottom w:val="0"/>
      <w:divBdr>
        <w:top w:val="none" w:sz="0" w:space="0" w:color="auto"/>
        <w:left w:val="none" w:sz="0" w:space="0" w:color="auto"/>
        <w:bottom w:val="none" w:sz="0" w:space="0" w:color="auto"/>
        <w:right w:val="none" w:sz="0" w:space="0" w:color="auto"/>
      </w:divBdr>
      <w:divsChild>
        <w:div w:id="1793204554">
          <w:marLeft w:val="0"/>
          <w:marRight w:val="0"/>
          <w:marTop w:val="0"/>
          <w:marBottom w:val="120"/>
          <w:divBdr>
            <w:top w:val="none" w:sz="0" w:space="0" w:color="auto"/>
            <w:left w:val="none" w:sz="0" w:space="0" w:color="auto"/>
            <w:bottom w:val="none" w:sz="0" w:space="0" w:color="auto"/>
            <w:right w:val="none" w:sz="0" w:space="0" w:color="auto"/>
          </w:divBdr>
          <w:divsChild>
            <w:div w:id="149822866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077480145">
          <w:marLeft w:val="0"/>
          <w:marRight w:val="0"/>
          <w:marTop w:val="0"/>
          <w:marBottom w:val="120"/>
          <w:divBdr>
            <w:top w:val="none" w:sz="0" w:space="0" w:color="auto"/>
            <w:left w:val="none" w:sz="0" w:space="0" w:color="auto"/>
            <w:bottom w:val="none" w:sz="0" w:space="0" w:color="auto"/>
            <w:right w:val="none" w:sz="0" w:space="0" w:color="auto"/>
          </w:divBdr>
          <w:divsChild>
            <w:div w:id="37115331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962924529">
          <w:marLeft w:val="0"/>
          <w:marRight w:val="0"/>
          <w:marTop w:val="0"/>
          <w:marBottom w:val="120"/>
          <w:divBdr>
            <w:top w:val="none" w:sz="0" w:space="0" w:color="auto"/>
            <w:left w:val="none" w:sz="0" w:space="0" w:color="auto"/>
            <w:bottom w:val="none" w:sz="0" w:space="0" w:color="auto"/>
            <w:right w:val="none" w:sz="0" w:space="0" w:color="auto"/>
          </w:divBdr>
          <w:divsChild>
            <w:div w:id="17743003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694650904">
          <w:marLeft w:val="0"/>
          <w:marRight w:val="0"/>
          <w:marTop w:val="0"/>
          <w:marBottom w:val="120"/>
          <w:divBdr>
            <w:top w:val="none" w:sz="0" w:space="0" w:color="auto"/>
            <w:left w:val="none" w:sz="0" w:space="0" w:color="auto"/>
            <w:bottom w:val="none" w:sz="0" w:space="0" w:color="auto"/>
            <w:right w:val="none" w:sz="0" w:space="0" w:color="auto"/>
          </w:divBdr>
          <w:divsChild>
            <w:div w:id="191768698">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871145812">
          <w:marLeft w:val="0"/>
          <w:marRight w:val="0"/>
          <w:marTop w:val="0"/>
          <w:marBottom w:val="120"/>
          <w:divBdr>
            <w:top w:val="none" w:sz="0" w:space="0" w:color="auto"/>
            <w:left w:val="none" w:sz="0" w:space="0" w:color="auto"/>
            <w:bottom w:val="none" w:sz="0" w:space="0" w:color="auto"/>
            <w:right w:val="none" w:sz="0" w:space="0" w:color="auto"/>
          </w:divBdr>
          <w:divsChild>
            <w:div w:id="78723012">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517625954">
          <w:marLeft w:val="0"/>
          <w:marRight w:val="0"/>
          <w:marTop w:val="0"/>
          <w:marBottom w:val="120"/>
          <w:divBdr>
            <w:top w:val="none" w:sz="0" w:space="0" w:color="auto"/>
            <w:left w:val="none" w:sz="0" w:space="0" w:color="auto"/>
            <w:bottom w:val="none" w:sz="0" w:space="0" w:color="auto"/>
            <w:right w:val="none" w:sz="0" w:space="0" w:color="auto"/>
          </w:divBdr>
          <w:divsChild>
            <w:div w:id="240676582">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502544972">
          <w:marLeft w:val="0"/>
          <w:marRight w:val="0"/>
          <w:marTop w:val="0"/>
          <w:marBottom w:val="120"/>
          <w:divBdr>
            <w:top w:val="none" w:sz="0" w:space="0" w:color="auto"/>
            <w:left w:val="none" w:sz="0" w:space="0" w:color="auto"/>
            <w:bottom w:val="none" w:sz="0" w:space="0" w:color="auto"/>
            <w:right w:val="none" w:sz="0" w:space="0" w:color="auto"/>
          </w:divBdr>
          <w:divsChild>
            <w:div w:id="931201453">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393237233">
          <w:marLeft w:val="0"/>
          <w:marRight w:val="0"/>
          <w:marTop w:val="0"/>
          <w:marBottom w:val="120"/>
          <w:divBdr>
            <w:top w:val="none" w:sz="0" w:space="0" w:color="auto"/>
            <w:left w:val="none" w:sz="0" w:space="0" w:color="auto"/>
            <w:bottom w:val="none" w:sz="0" w:space="0" w:color="auto"/>
            <w:right w:val="none" w:sz="0" w:space="0" w:color="auto"/>
          </w:divBdr>
          <w:divsChild>
            <w:div w:id="149202012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987248609">
          <w:marLeft w:val="0"/>
          <w:marRight w:val="0"/>
          <w:marTop w:val="0"/>
          <w:marBottom w:val="120"/>
          <w:divBdr>
            <w:top w:val="none" w:sz="0" w:space="0" w:color="auto"/>
            <w:left w:val="none" w:sz="0" w:space="0" w:color="auto"/>
            <w:bottom w:val="none" w:sz="0" w:space="0" w:color="auto"/>
            <w:right w:val="none" w:sz="0" w:space="0" w:color="auto"/>
          </w:divBdr>
          <w:divsChild>
            <w:div w:id="13658088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sChild>
    </w:div>
    <w:div w:id="1071123866">
      <w:bodyDiv w:val="1"/>
      <w:marLeft w:val="0"/>
      <w:marRight w:val="0"/>
      <w:marTop w:val="0"/>
      <w:marBottom w:val="0"/>
      <w:divBdr>
        <w:top w:val="none" w:sz="0" w:space="0" w:color="auto"/>
        <w:left w:val="none" w:sz="0" w:space="0" w:color="auto"/>
        <w:bottom w:val="none" w:sz="0" w:space="0" w:color="auto"/>
        <w:right w:val="none" w:sz="0" w:space="0" w:color="auto"/>
      </w:divBdr>
    </w:div>
    <w:div w:id="1159888129">
      <w:bodyDiv w:val="1"/>
      <w:marLeft w:val="0"/>
      <w:marRight w:val="0"/>
      <w:marTop w:val="0"/>
      <w:marBottom w:val="0"/>
      <w:divBdr>
        <w:top w:val="none" w:sz="0" w:space="0" w:color="auto"/>
        <w:left w:val="none" w:sz="0" w:space="0" w:color="auto"/>
        <w:bottom w:val="none" w:sz="0" w:space="0" w:color="auto"/>
        <w:right w:val="none" w:sz="0" w:space="0" w:color="auto"/>
      </w:divBdr>
    </w:div>
    <w:div w:id="1200049366">
      <w:bodyDiv w:val="1"/>
      <w:marLeft w:val="0"/>
      <w:marRight w:val="0"/>
      <w:marTop w:val="0"/>
      <w:marBottom w:val="0"/>
      <w:divBdr>
        <w:top w:val="none" w:sz="0" w:space="0" w:color="auto"/>
        <w:left w:val="none" w:sz="0" w:space="0" w:color="auto"/>
        <w:bottom w:val="none" w:sz="0" w:space="0" w:color="auto"/>
        <w:right w:val="none" w:sz="0" w:space="0" w:color="auto"/>
      </w:divBdr>
    </w:div>
    <w:div w:id="1233347323">
      <w:bodyDiv w:val="1"/>
      <w:marLeft w:val="0"/>
      <w:marRight w:val="0"/>
      <w:marTop w:val="0"/>
      <w:marBottom w:val="0"/>
      <w:divBdr>
        <w:top w:val="none" w:sz="0" w:space="0" w:color="auto"/>
        <w:left w:val="none" w:sz="0" w:space="0" w:color="auto"/>
        <w:bottom w:val="none" w:sz="0" w:space="0" w:color="auto"/>
        <w:right w:val="none" w:sz="0" w:space="0" w:color="auto"/>
      </w:divBdr>
      <w:divsChild>
        <w:div w:id="982735678">
          <w:marLeft w:val="0"/>
          <w:marRight w:val="0"/>
          <w:marTop w:val="0"/>
          <w:marBottom w:val="120"/>
          <w:divBdr>
            <w:top w:val="none" w:sz="0" w:space="0" w:color="auto"/>
            <w:left w:val="none" w:sz="0" w:space="0" w:color="auto"/>
            <w:bottom w:val="none" w:sz="0" w:space="0" w:color="auto"/>
            <w:right w:val="none" w:sz="0" w:space="0" w:color="auto"/>
          </w:divBdr>
          <w:divsChild>
            <w:div w:id="866598157">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673143157">
          <w:marLeft w:val="0"/>
          <w:marRight w:val="0"/>
          <w:marTop w:val="0"/>
          <w:marBottom w:val="120"/>
          <w:divBdr>
            <w:top w:val="none" w:sz="0" w:space="0" w:color="auto"/>
            <w:left w:val="none" w:sz="0" w:space="0" w:color="auto"/>
            <w:bottom w:val="none" w:sz="0" w:space="0" w:color="auto"/>
            <w:right w:val="none" w:sz="0" w:space="0" w:color="auto"/>
          </w:divBdr>
          <w:divsChild>
            <w:div w:id="1939174766">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543716358">
          <w:marLeft w:val="0"/>
          <w:marRight w:val="0"/>
          <w:marTop w:val="0"/>
          <w:marBottom w:val="120"/>
          <w:divBdr>
            <w:top w:val="none" w:sz="0" w:space="0" w:color="auto"/>
            <w:left w:val="none" w:sz="0" w:space="0" w:color="auto"/>
            <w:bottom w:val="none" w:sz="0" w:space="0" w:color="auto"/>
            <w:right w:val="none" w:sz="0" w:space="0" w:color="auto"/>
          </w:divBdr>
          <w:divsChild>
            <w:div w:id="1917737924">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69298164">
          <w:marLeft w:val="0"/>
          <w:marRight w:val="0"/>
          <w:marTop w:val="0"/>
          <w:marBottom w:val="120"/>
          <w:divBdr>
            <w:top w:val="none" w:sz="0" w:space="0" w:color="auto"/>
            <w:left w:val="none" w:sz="0" w:space="0" w:color="auto"/>
            <w:bottom w:val="none" w:sz="0" w:space="0" w:color="auto"/>
            <w:right w:val="none" w:sz="0" w:space="0" w:color="auto"/>
          </w:divBdr>
          <w:divsChild>
            <w:div w:id="639580194">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340206006">
          <w:marLeft w:val="0"/>
          <w:marRight w:val="0"/>
          <w:marTop w:val="0"/>
          <w:marBottom w:val="120"/>
          <w:divBdr>
            <w:top w:val="none" w:sz="0" w:space="0" w:color="auto"/>
            <w:left w:val="none" w:sz="0" w:space="0" w:color="auto"/>
            <w:bottom w:val="none" w:sz="0" w:space="0" w:color="auto"/>
            <w:right w:val="none" w:sz="0" w:space="0" w:color="auto"/>
          </w:divBdr>
          <w:divsChild>
            <w:div w:id="174058954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2096971850">
          <w:marLeft w:val="0"/>
          <w:marRight w:val="0"/>
          <w:marTop w:val="0"/>
          <w:marBottom w:val="120"/>
          <w:divBdr>
            <w:top w:val="none" w:sz="0" w:space="0" w:color="auto"/>
            <w:left w:val="none" w:sz="0" w:space="0" w:color="auto"/>
            <w:bottom w:val="none" w:sz="0" w:space="0" w:color="auto"/>
            <w:right w:val="none" w:sz="0" w:space="0" w:color="auto"/>
          </w:divBdr>
          <w:divsChild>
            <w:div w:id="130188575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586037609">
          <w:marLeft w:val="0"/>
          <w:marRight w:val="0"/>
          <w:marTop w:val="0"/>
          <w:marBottom w:val="120"/>
          <w:divBdr>
            <w:top w:val="none" w:sz="0" w:space="0" w:color="auto"/>
            <w:left w:val="none" w:sz="0" w:space="0" w:color="auto"/>
            <w:bottom w:val="none" w:sz="0" w:space="0" w:color="auto"/>
            <w:right w:val="none" w:sz="0" w:space="0" w:color="auto"/>
          </w:divBdr>
          <w:divsChild>
            <w:div w:id="1896088690">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2006198522">
          <w:marLeft w:val="0"/>
          <w:marRight w:val="0"/>
          <w:marTop w:val="0"/>
          <w:marBottom w:val="120"/>
          <w:divBdr>
            <w:top w:val="none" w:sz="0" w:space="0" w:color="auto"/>
            <w:left w:val="none" w:sz="0" w:space="0" w:color="auto"/>
            <w:bottom w:val="none" w:sz="0" w:space="0" w:color="auto"/>
            <w:right w:val="none" w:sz="0" w:space="0" w:color="auto"/>
          </w:divBdr>
          <w:divsChild>
            <w:div w:id="374356462">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304432788">
          <w:marLeft w:val="0"/>
          <w:marRight w:val="0"/>
          <w:marTop w:val="0"/>
          <w:marBottom w:val="120"/>
          <w:divBdr>
            <w:top w:val="none" w:sz="0" w:space="0" w:color="auto"/>
            <w:left w:val="none" w:sz="0" w:space="0" w:color="auto"/>
            <w:bottom w:val="none" w:sz="0" w:space="0" w:color="auto"/>
            <w:right w:val="none" w:sz="0" w:space="0" w:color="auto"/>
          </w:divBdr>
          <w:divsChild>
            <w:div w:id="53924396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sChild>
    </w:div>
    <w:div w:id="20379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3</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2019-11-18T23:48:00Z</dcterms:created>
  <dcterms:modified xsi:type="dcterms:W3CDTF">2019-11-19T00:36:00Z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