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0A0AE915" w14:textId="77777777" w:rsidTr="00A6783B">
        <w:trPr>
          <w:trHeight w:val="270"/>
          <w:jc w:val="center"/>
        </w:trPr>
        <w:tc>
          <w:tcPr>
            <w:tcW w:w="10800" w:type="dxa"/>
          </w:tcPr>
          <w:p w14:paraId="12094E3B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42B8AB1" wp14:editId="25749459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429D202E" w14:textId="38F0060F" w:rsidR="00A66B18" w:rsidRPr="008F2652" w:rsidRDefault="00142B26" w:rsidP="00AA089B">
                                  <w:pPr>
                                    <w:pStyle w:val="Logo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Diabetes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B8AB1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429D202E" w14:textId="38F0060F" w:rsidR="00A66B18" w:rsidRPr="008F2652" w:rsidRDefault="00142B26" w:rsidP="00AA089B">
                            <w:pPr>
                              <w:pStyle w:val="Log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Diabetes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436C0802" w14:textId="77777777" w:rsidR="00A66B18" w:rsidRDefault="00A66B18"/>
    <w:p w14:paraId="2050BB3B" w14:textId="7F6F49CA" w:rsidR="00A66B18" w:rsidRDefault="00A66B18" w:rsidP="00A6783B">
      <w:pPr>
        <w:pStyle w:val="Signature"/>
        <w:rPr>
          <w:color w:val="000000" w:themeColor="text1"/>
        </w:rPr>
      </w:pPr>
    </w:p>
    <w:p w14:paraId="6B6EB5E7" w14:textId="5F413253" w:rsidR="008F2652" w:rsidRDefault="008F2652" w:rsidP="00A6783B">
      <w:pPr>
        <w:pStyle w:val="Signature"/>
        <w:rPr>
          <w:color w:val="000000" w:themeColor="text1"/>
        </w:rPr>
      </w:pPr>
    </w:p>
    <w:p w14:paraId="63349568" w14:textId="7354AF43" w:rsidR="008F2652" w:rsidRDefault="008F2652" w:rsidP="00A6783B">
      <w:pPr>
        <w:pStyle w:val="Signature"/>
        <w:rPr>
          <w:color w:val="000000" w:themeColor="text1"/>
        </w:rPr>
      </w:pPr>
    </w:p>
    <w:p w14:paraId="12D4A08B" w14:textId="021FAA13" w:rsidR="008F2652" w:rsidRDefault="008F2652" w:rsidP="00A6783B">
      <w:pPr>
        <w:pStyle w:val="Signature"/>
        <w:rPr>
          <w:color w:val="000000" w:themeColor="text1"/>
        </w:rPr>
      </w:pPr>
    </w:p>
    <w:p w14:paraId="13CC4983" w14:textId="1F2CD952" w:rsidR="008F2652" w:rsidRDefault="008F2652" w:rsidP="00A6783B">
      <w:pPr>
        <w:pStyle w:val="Signature"/>
        <w:rPr>
          <w:color w:val="000000" w:themeColor="text1"/>
        </w:rPr>
      </w:pPr>
    </w:p>
    <w:p w14:paraId="1699E826" w14:textId="296BA69D" w:rsidR="008F2652" w:rsidRDefault="008F2652" w:rsidP="00A6783B">
      <w:pPr>
        <w:pStyle w:val="Signature"/>
        <w:rPr>
          <w:color w:val="000000" w:themeColor="text1"/>
        </w:rPr>
      </w:pPr>
    </w:p>
    <w:p w14:paraId="21E3A057" w14:textId="348AF223" w:rsidR="008F2652" w:rsidRDefault="008F2652" w:rsidP="00A6783B">
      <w:pPr>
        <w:pStyle w:val="Signature"/>
        <w:rPr>
          <w:color w:val="000000" w:themeColor="text1"/>
        </w:rPr>
      </w:pPr>
    </w:p>
    <w:p w14:paraId="5177FBF6" w14:textId="0309DEA4" w:rsidR="008F2652" w:rsidRDefault="008F2652" w:rsidP="00A6783B">
      <w:pPr>
        <w:pStyle w:val="Signature"/>
        <w:rPr>
          <w:color w:val="000000" w:themeColor="text1"/>
        </w:rPr>
      </w:pPr>
    </w:p>
    <w:p w14:paraId="2CAEFDFD" w14:textId="5052A688" w:rsidR="008F2652" w:rsidRDefault="008F2652" w:rsidP="00A6783B">
      <w:pPr>
        <w:pStyle w:val="Signature"/>
        <w:rPr>
          <w:color w:val="000000" w:themeColor="text1"/>
        </w:rPr>
      </w:pPr>
    </w:p>
    <w:p w14:paraId="0DCB952A" w14:textId="562612FF" w:rsidR="008F2652" w:rsidRDefault="008F2652" w:rsidP="00A6783B">
      <w:pPr>
        <w:pStyle w:val="Signature"/>
        <w:rPr>
          <w:color w:val="000000" w:themeColor="text1"/>
        </w:rPr>
      </w:pPr>
    </w:p>
    <w:p w14:paraId="0DB396F5" w14:textId="62FFFBA3" w:rsidR="008F2652" w:rsidRDefault="008F2652" w:rsidP="00A6783B">
      <w:pPr>
        <w:pStyle w:val="Signature"/>
        <w:rPr>
          <w:color w:val="000000" w:themeColor="text1"/>
          <w:sz w:val="44"/>
          <w:szCs w:val="44"/>
        </w:rPr>
      </w:pPr>
      <w:r w:rsidRPr="001300B6">
        <w:rPr>
          <w:color w:val="000000" w:themeColor="text1"/>
          <w:sz w:val="44"/>
          <w:szCs w:val="44"/>
        </w:rPr>
        <w:t>Overview:</w:t>
      </w:r>
    </w:p>
    <w:p w14:paraId="11659740" w14:textId="01682F78" w:rsidR="00142B26" w:rsidRDefault="00142B26" w:rsidP="00A6783B">
      <w:pPr>
        <w:pStyle w:val="Signature"/>
        <w:rPr>
          <w:color w:val="000000" w:themeColor="text1"/>
          <w:sz w:val="44"/>
          <w:szCs w:val="44"/>
        </w:rPr>
      </w:pPr>
    </w:p>
    <w:p w14:paraId="14F1D16F" w14:textId="645B2049" w:rsidR="00142B26" w:rsidRDefault="00142B26" w:rsidP="00A6783B">
      <w:pPr>
        <w:pStyle w:val="Signature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Diabetes can be described as a metabolic disorder </w:t>
      </w:r>
      <w:r w:rsidR="00644946">
        <w:rPr>
          <w:color w:val="000000" w:themeColor="text1"/>
          <w:szCs w:val="24"/>
        </w:rPr>
        <w:t xml:space="preserve">to </w:t>
      </w:r>
      <w:r>
        <w:rPr>
          <w:color w:val="000000" w:themeColor="text1"/>
          <w:szCs w:val="24"/>
        </w:rPr>
        <w:t>which the presence of high blood sugar</w:t>
      </w:r>
      <w:r w:rsidR="00644946">
        <w:rPr>
          <w:color w:val="000000" w:themeColor="text1"/>
          <w:szCs w:val="24"/>
        </w:rPr>
        <w:t xml:space="preserve"> levels can be attributed to an impairment of insulin secretion, a defective insulin action OR both. The disorder can be broadly classified into two categories: type 1 and type 2.</w:t>
      </w:r>
    </w:p>
    <w:p w14:paraId="16F276A6" w14:textId="6EBE87E2" w:rsidR="00644946" w:rsidRDefault="00644946" w:rsidP="00A6783B">
      <w:pPr>
        <w:pStyle w:val="Signature"/>
        <w:rPr>
          <w:color w:val="000000" w:themeColor="text1"/>
          <w:szCs w:val="24"/>
        </w:rPr>
      </w:pPr>
    </w:p>
    <w:p w14:paraId="1E6FD12E" w14:textId="3CC02AE7" w:rsidR="00644946" w:rsidRDefault="00644946" w:rsidP="00A6783B">
      <w:pPr>
        <w:pStyle w:val="Signature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Type 1 diabetes is primarily a result of problems associated with pancreatic beta cells that consequently cause an insulin deficiency which is prone to ketoacidosis. Where as type 2 ranges from a </w:t>
      </w:r>
      <w:r w:rsidR="004A37AF">
        <w:rPr>
          <w:color w:val="000000" w:themeColor="text1"/>
          <w:szCs w:val="24"/>
        </w:rPr>
        <w:t>predominantly</w:t>
      </w:r>
      <w:r>
        <w:rPr>
          <w:color w:val="000000" w:themeColor="text1"/>
          <w:szCs w:val="24"/>
        </w:rPr>
        <w:t xml:space="preserve"> insulin </w:t>
      </w:r>
      <w:r w:rsidR="004A37AF">
        <w:rPr>
          <w:color w:val="000000" w:themeColor="text1"/>
          <w:szCs w:val="24"/>
        </w:rPr>
        <w:t>resistance</w:t>
      </w:r>
      <w:r>
        <w:rPr>
          <w:color w:val="000000" w:themeColor="text1"/>
          <w:szCs w:val="24"/>
        </w:rPr>
        <w:t xml:space="preserve"> to a relative insulin deficiency related to secretory issues. </w:t>
      </w:r>
    </w:p>
    <w:p w14:paraId="333AA873" w14:textId="6C5D1705" w:rsidR="00333AAA" w:rsidRDefault="00333AAA" w:rsidP="00A6783B">
      <w:pPr>
        <w:pStyle w:val="Signature"/>
        <w:rPr>
          <w:color w:val="000000" w:themeColor="text1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37"/>
        <w:gridCol w:w="3366"/>
        <w:gridCol w:w="3367"/>
      </w:tblGrid>
      <w:tr w:rsidR="00333AAA" w14:paraId="0C4D6FC6" w14:textId="77777777" w:rsidTr="00333AAA">
        <w:tc>
          <w:tcPr>
            <w:tcW w:w="3596" w:type="dxa"/>
          </w:tcPr>
          <w:p w14:paraId="66D22D98" w14:textId="66B4D673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Clinical Features</w:t>
            </w:r>
          </w:p>
        </w:tc>
        <w:tc>
          <w:tcPr>
            <w:tcW w:w="3597" w:type="dxa"/>
          </w:tcPr>
          <w:p w14:paraId="282C0D2B" w14:textId="534A9F97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Type 1 Diabetes</w:t>
            </w:r>
          </w:p>
        </w:tc>
        <w:tc>
          <w:tcPr>
            <w:tcW w:w="3597" w:type="dxa"/>
          </w:tcPr>
          <w:p w14:paraId="3D01E225" w14:textId="6717F005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Type 2 Diabetes</w:t>
            </w:r>
          </w:p>
        </w:tc>
      </w:tr>
      <w:tr w:rsidR="00333AAA" w14:paraId="4AC10B19" w14:textId="77777777" w:rsidTr="00333AAA">
        <w:tc>
          <w:tcPr>
            <w:tcW w:w="3596" w:type="dxa"/>
          </w:tcPr>
          <w:p w14:paraId="11C5B99A" w14:textId="1054FC7F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Age of onset</w:t>
            </w:r>
          </w:p>
        </w:tc>
        <w:tc>
          <w:tcPr>
            <w:tcW w:w="3597" w:type="dxa"/>
          </w:tcPr>
          <w:p w14:paraId="696E0509" w14:textId="190B50F9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Typically, &lt; 25 years of age</w:t>
            </w:r>
          </w:p>
        </w:tc>
        <w:tc>
          <w:tcPr>
            <w:tcW w:w="3597" w:type="dxa"/>
          </w:tcPr>
          <w:p w14:paraId="3CC41E09" w14:textId="7511B058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Typically, &gt; 25 years of age. However, the incidences of adolescents with type 2 is increasing </w:t>
            </w:r>
          </w:p>
        </w:tc>
      </w:tr>
      <w:tr w:rsidR="00333AAA" w14:paraId="531C804C" w14:textId="77777777" w:rsidTr="00333AAA">
        <w:tc>
          <w:tcPr>
            <w:tcW w:w="3596" w:type="dxa"/>
          </w:tcPr>
          <w:p w14:paraId="6AD39106" w14:textId="101AC2ED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Weight</w:t>
            </w:r>
          </w:p>
        </w:tc>
        <w:tc>
          <w:tcPr>
            <w:tcW w:w="3597" w:type="dxa"/>
          </w:tcPr>
          <w:p w14:paraId="516F964E" w14:textId="1455A8AC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Usually thin or underweight</w:t>
            </w:r>
          </w:p>
        </w:tc>
        <w:tc>
          <w:tcPr>
            <w:tcW w:w="3597" w:type="dxa"/>
          </w:tcPr>
          <w:p w14:paraId="40E60361" w14:textId="42EE07C0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Usually overweight</w:t>
            </w:r>
          </w:p>
        </w:tc>
      </w:tr>
      <w:tr w:rsidR="00333AAA" w14:paraId="4257D8A7" w14:textId="77777777" w:rsidTr="00333AAA">
        <w:tc>
          <w:tcPr>
            <w:tcW w:w="3596" w:type="dxa"/>
          </w:tcPr>
          <w:p w14:paraId="0772B835" w14:textId="60F61EC9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Insulin production</w:t>
            </w:r>
          </w:p>
        </w:tc>
        <w:tc>
          <w:tcPr>
            <w:tcW w:w="3597" w:type="dxa"/>
          </w:tcPr>
          <w:p w14:paraId="57117F80" w14:textId="6E036BBB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Absent</w:t>
            </w:r>
          </w:p>
        </w:tc>
        <w:tc>
          <w:tcPr>
            <w:tcW w:w="3597" w:type="dxa"/>
          </w:tcPr>
          <w:p w14:paraId="55553ED2" w14:textId="018DE5F2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Present </w:t>
            </w:r>
          </w:p>
        </w:tc>
      </w:tr>
      <w:tr w:rsidR="00333AAA" w14:paraId="2DBC41DB" w14:textId="77777777" w:rsidTr="00333AAA">
        <w:tc>
          <w:tcPr>
            <w:tcW w:w="3596" w:type="dxa"/>
          </w:tcPr>
          <w:p w14:paraId="6D798ABC" w14:textId="5135CDCB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First line treatment</w:t>
            </w:r>
          </w:p>
        </w:tc>
        <w:tc>
          <w:tcPr>
            <w:tcW w:w="3597" w:type="dxa"/>
          </w:tcPr>
          <w:p w14:paraId="6ACC4056" w14:textId="18539356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Insulin Therapy</w:t>
            </w:r>
          </w:p>
        </w:tc>
        <w:tc>
          <w:tcPr>
            <w:tcW w:w="3597" w:type="dxa"/>
          </w:tcPr>
          <w:p w14:paraId="38CD0EC4" w14:textId="0708FDCC" w:rsidR="00333AAA" w:rsidRDefault="00333AAA" w:rsidP="00A6783B">
            <w:pPr>
              <w:pStyle w:val="Signature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Anti-hyper glycemic agents with a gradual dependence on insulin</w:t>
            </w:r>
          </w:p>
        </w:tc>
      </w:tr>
    </w:tbl>
    <w:p w14:paraId="4A491373" w14:textId="77777777" w:rsidR="00333AAA" w:rsidRDefault="00333AAA" w:rsidP="00A6783B">
      <w:pPr>
        <w:pStyle w:val="Signature"/>
        <w:rPr>
          <w:color w:val="000000" w:themeColor="text1"/>
          <w:szCs w:val="24"/>
        </w:rPr>
      </w:pPr>
    </w:p>
    <w:p w14:paraId="777BD303" w14:textId="77777777" w:rsidR="00644946" w:rsidRPr="00142B26" w:rsidRDefault="00644946" w:rsidP="00A6783B">
      <w:pPr>
        <w:pStyle w:val="Signature"/>
        <w:rPr>
          <w:color w:val="000000" w:themeColor="text1"/>
          <w:szCs w:val="24"/>
        </w:rPr>
      </w:pPr>
    </w:p>
    <w:p w14:paraId="0D65E713" w14:textId="195E86BE" w:rsidR="008F2652" w:rsidRDefault="008F2652" w:rsidP="00A6783B">
      <w:pPr>
        <w:pStyle w:val="Signature"/>
        <w:rPr>
          <w:color w:val="000000" w:themeColor="text1"/>
        </w:rPr>
      </w:pPr>
    </w:p>
    <w:p w14:paraId="64D9C4B7" w14:textId="6E80CFEB" w:rsidR="00457FED" w:rsidRDefault="00457FED" w:rsidP="00A6783B">
      <w:pPr>
        <w:pStyle w:val="Signature"/>
        <w:rPr>
          <w:color w:val="000000" w:themeColor="text1"/>
        </w:rPr>
      </w:pPr>
    </w:p>
    <w:p w14:paraId="5EB56F24" w14:textId="7175B32F" w:rsidR="00333AAA" w:rsidRDefault="00333AAA" w:rsidP="00A6783B">
      <w:pPr>
        <w:pStyle w:val="Signature"/>
        <w:rPr>
          <w:color w:val="000000" w:themeColor="text1"/>
        </w:rPr>
      </w:pPr>
    </w:p>
    <w:p w14:paraId="4B67FC9F" w14:textId="6F5344FD" w:rsidR="00333AAA" w:rsidRDefault="00333AAA" w:rsidP="00A6783B">
      <w:pPr>
        <w:pStyle w:val="Signature"/>
        <w:rPr>
          <w:color w:val="000000" w:themeColor="text1"/>
        </w:rPr>
      </w:pPr>
    </w:p>
    <w:p w14:paraId="688A86F5" w14:textId="25685852" w:rsidR="00333AAA" w:rsidRDefault="00333AAA" w:rsidP="00A6783B">
      <w:pPr>
        <w:pStyle w:val="Signature"/>
        <w:rPr>
          <w:color w:val="000000" w:themeColor="text1"/>
        </w:rPr>
      </w:pPr>
    </w:p>
    <w:p w14:paraId="2F110A2C" w14:textId="3BBFFF4B" w:rsidR="00333AAA" w:rsidRDefault="00333AAA" w:rsidP="00A6783B">
      <w:pPr>
        <w:pStyle w:val="Signature"/>
        <w:rPr>
          <w:color w:val="000000" w:themeColor="text1"/>
        </w:rPr>
      </w:pPr>
    </w:p>
    <w:p w14:paraId="4FB1BAC2" w14:textId="70568E7F" w:rsidR="00333AAA" w:rsidRDefault="00333AAA" w:rsidP="00A6783B">
      <w:pPr>
        <w:pStyle w:val="Signature"/>
        <w:rPr>
          <w:color w:val="000000" w:themeColor="text1"/>
        </w:rPr>
      </w:pPr>
    </w:p>
    <w:p w14:paraId="43A59F2A" w14:textId="43D7E001" w:rsidR="00333AAA" w:rsidRDefault="00333AAA" w:rsidP="00A6783B">
      <w:pPr>
        <w:pStyle w:val="Signature"/>
        <w:rPr>
          <w:color w:val="000000" w:themeColor="text1"/>
        </w:rPr>
      </w:pPr>
    </w:p>
    <w:p w14:paraId="4BB966B8" w14:textId="22A69150" w:rsidR="00333AAA" w:rsidRDefault="00333AAA" w:rsidP="00A6783B">
      <w:pPr>
        <w:pStyle w:val="Signature"/>
        <w:rPr>
          <w:color w:val="000000" w:themeColor="text1"/>
        </w:rPr>
      </w:pPr>
    </w:p>
    <w:p w14:paraId="6B217630" w14:textId="7DBFFE41" w:rsidR="00333AAA" w:rsidRDefault="00333AAA" w:rsidP="00A6783B">
      <w:pPr>
        <w:pStyle w:val="Signature"/>
        <w:rPr>
          <w:color w:val="000000" w:themeColor="text1"/>
        </w:rPr>
      </w:pPr>
    </w:p>
    <w:p w14:paraId="4989F654" w14:textId="4CBBD1F3" w:rsidR="00333AAA" w:rsidRDefault="00333AAA" w:rsidP="00A6783B">
      <w:pPr>
        <w:pStyle w:val="Signature"/>
        <w:rPr>
          <w:color w:val="000000" w:themeColor="text1"/>
        </w:rPr>
      </w:pPr>
    </w:p>
    <w:p w14:paraId="5C724485" w14:textId="26BB9C14" w:rsidR="00333AAA" w:rsidRDefault="00333AAA" w:rsidP="00A6783B">
      <w:pPr>
        <w:pStyle w:val="Signature"/>
        <w:rPr>
          <w:color w:val="000000" w:themeColor="text1"/>
        </w:rPr>
      </w:pPr>
    </w:p>
    <w:p w14:paraId="065F651D" w14:textId="14B6C5B5" w:rsidR="00333AAA" w:rsidRDefault="00333AAA" w:rsidP="00A6783B">
      <w:pPr>
        <w:pStyle w:val="Signature"/>
        <w:rPr>
          <w:color w:val="000000" w:themeColor="text1"/>
        </w:rPr>
      </w:pPr>
    </w:p>
    <w:p w14:paraId="42CB5EC3" w14:textId="0EFF268D" w:rsidR="00333AAA" w:rsidRDefault="00333AAA" w:rsidP="00A6783B">
      <w:pPr>
        <w:pStyle w:val="Signature"/>
        <w:rPr>
          <w:color w:val="000000" w:themeColor="text1"/>
        </w:rPr>
      </w:pPr>
    </w:p>
    <w:p w14:paraId="6D769C2D" w14:textId="7A5269F3" w:rsidR="00333AAA" w:rsidRDefault="00333AAA" w:rsidP="00A6783B">
      <w:pPr>
        <w:pStyle w:val="Signature"/>
        <w:rPr>
          <w:color w:val="000000" w:themeColor="text1"/>
        </w:rPr>
      </w:pPr>
    </w:p>
    <w:p w14:paraId="46B77601" w14:textId="0736DF68" w:rsidR="00333AAA" w:rsidRDefault="00333AAA" w:rsidP="00A6783B">
      <w:pPr>
        <w:pStyle w:val="Signature"/>
        <w:rPr>
          <w:color w:val="000000" w:themeColor="text1"/>
        </w:rPr>
      </w:pPr>
    </w:p>
    <w:p w14:paraId="5F25407E" w14:textId="332805F4" w:rsidR="00333AAA" w:rsidRDefault="00333AAA" w:rsidP="00A6783B">
      <w:pPr>
        <w:pStyle w:val="Signature"/>
        <w:rPr>
          <w:color w:val="000000" w:themeColor="text1"/>
        </w:rPr>
      </w:pPr>
    </w:p>
    <w:p w14:paraId="217935DD" w14:textId="77777777" w:rsidR="00333AAA" w:rsidRDefault="00333AAA" w:rsidP="00A6783B">
      <w:pPr>
        <w:pStyle w:val="Signature"/>
        <w:rPr>
          <w:color w:val="000000" w:themeColor="text1"/>
        </w:rPr>
      </w:pPr>
    </w:p>
    <w:p w14:paraId="3B2B699A" w14:textId="305530C0" w:rsidR="00457FED" w:rsidRPr="007373A2" w:rsidRDefault="00457FED" w:rsidP="00457FED">
      <w:pPr>
        <w:pStyle w:val="Signature"/>
        <w:rPr>
          <w:color w:val="000000" w:themeColor="text1"/>
          <w:sz w:val="44"/>
          <w:szCs w:val="44"/>
        </w:rPr>
      </w:pPr>
      <w:r w:rsidRPr="007373A2">
        <w:rPr>
          <w:color w:val="000000" w:themeColor="text1"/>
          <w:sz w:val="44"/>
          <w:szCs w:val="44"/>
        </w:rPr>
        <w:t xml:space="preserve">A Brief Guide to </w:t>
      </w:r>
      <w:r w:rsidR="00142B26">
        <w:rPr>
          <w:color w:val="000000" w:themeColor="text1"/>
          <w:sz w:val="44"/>
          <w:szCs w:val="44"/>
        </w:rPr>
        <w:t>Diabetes</w:t>
      </w:r>
      <w:r w:rsidRPr="007373A2">
        <w:rPr>
          <w:color w:val="000000" w:themeColor="text1"/>
          <w:sz w:val="44"/>
          <w:szCs w:val="44"/>
        </w:rPr>
        <w:t xml:space="preserve"> from the professionals</w:t>
      </w:r>
    </w:p>
    <w:p w14:paraId="340CE63E" w14:textId="6DE9B090" w:rsidR="00CC246F" w:rsidRDefault="00CC246F" w:rsidP="00457FED">
      <w:pPr>
        <w:pStyle w:val="Signature"/>
        <w:rPr>
          <w:color w:val="000000" w:themeColor="text1"/>
        </w:rPr>
      </w:pPr>
    </w:p>
    <w:p w14:paraId="30D0730A" w14:textId="61E0ECB4" w:rsidR="00457FED" w:rsidRPr="006D3180" w:rsidRDefault="00142B26" w:rsidP="00457FED">
      <w:pPr>
        <w:pStyle w:val="Signature"/>
        <w:rPr>
          <w:color w:val="auto"/>
        </w:rPr>
      </w:pPr>
      <w:r>
        <w:rPr>
          <w:color w:val="000000" w:themeColor="text1"/>
        </w:rPr>
        <w:t xml:space="preserve">Understanding clinical best practice guidelines is your best resource </w:t>
      </w:r>
      <w:r w:rsidR="00333AAA">
        <w:rPr>
          <w:color w:val="000000" w:themeColor="text1"/>
        </w:rPr>
        <w:t xml:space="preserve">understanding diabetes and how to help others self-manage the disease. Follow the link for more information </w:t>
      </w:r>
      <w:hyperlink r:id="rId10" w:history="1">
        <w:r w:rsidR="00333AAA">
          <w:rPr>
            <w:rStyle w:val="Hyperlink"/>
          </w:rPr>
          <w:t>Diabetes 2019 Best Practice Guidelines</w:t>
        </w:r>
      </w:hyperlink>
      <w:r w:rsidR="006D3180">
        <w:t xml:space="preserve">.  </w:t>
      </w:r>
      <w:r w:rsidR="006D3180" w:rsidRPr="006D3180">
        <w:rPr>
          <w:color w:val="auto"/>
        </w:rPr>
        <w:t>Below are some printable resources that can be used to help people who suffer from Diabetes gain a better understanding of their disease</w:t>
      </w:r>
      <w:r w:rsidR="00407DA0">
        <w:rPr>
          <w:color w:val="auto"/>
        </w:rPr>
        <w:t xml:space="preserve"> OR visit </w:t>
      </w:r>
      <w:hyperlink r:id="rId11" w:history="1">
        <w:r w:rsidR="00407DA0">
          <w:rPr>
            <w:rStyle w:val="Hyperlink"/>
          </w:rPr>
          <w:t>http://guidelines.diabetes.ca/</w:t>
        </w:r>
      </w:hyperlink>
      <w:r w:rsidR="00407DA0">
        <w:t xml:space="preserve"> </w:t>
      </w:r>
      <w:r w:rsidR="00407DA0" w:rsidRPr="00407DA0">
        <w:rPr>
          <w:color w:val="auto"/>
        </w:rPr>
        <w:t>for more information</w:t>
      </w:r>
      <w:r w:rsidR="006D3180" w:rsidRPr="00407DA0">
        <w:rPr>
          <w:color w:val="auto"/>
        </w:rPr>
        <w:t xml:space="preserve">. </w:t>
      </w:r>
    </w:p>
    <w:p w14:paraId="1314CFBA" w14:textId="77777777" w:rsidR="00407DA0" w:rsidRDefault="00407DA0" w:rsidP="00457FED">
      <w:pPr>
        <w:pStyle w:val="Signature"/>
      </w:pPr>
    </w:p>
    <w:p w14:paraId="5CF26831" w14:textId="1ECBFF7B" w:rsidR="006D3180" w:rsidRDefault="001C1784" w:rsidP="00407DA0">
      <w:pPr>
        <w:pStyle w:val="Signature"/>
        <w:numPr>
          <w:ilvl w:val="1"/>
          <w:numId w:val="7"/>
        </w:numPr>
      </w:pPr>
      <w:hyperlink r:id="rId12" w:history="1">
        <w:r w:rsidR="006D3180">
          <w:rPr>
            <w:rStyle w:val="Hyperlink"/>
          </w:rPr>
          <w:t>Diabetes Fact Sheet</w:t>
        </w:r>
      </w:hyperlink>
    </w:p>
    <w:p w14:paraId="3A98BD3E" w14:textId="2206D9E1" w:rsidR="006D3180" w:rsidRDefault="001C1784" w:rsidP="00407DA0">
      <w:pPr>
        <w:pStyle w:val="Signature"/>
        <w:numPr>
          <w:ilvl w:val="1"/>
          <w:numId w:val="7"/>
        </w:numPr>
      </w:pPr>
      <w:hyperlink r:id="rId13" w:history="1">
        <w:r w:rsidR="006D3180">
          <w:rPr>
            <w:rStyle w:val="Hyperlink"/>
          </w:rPr>
          <w:t>Type 1 The Basics</w:t>
        </w:r>
      </w:hyperlink>
    </w:p>
    <w:p w14:paraId="0B71EF45" w14:textId="77777777" w:rsidR="008A3887" w:rsidRDefault="001C1784" w:rsidP="00407DA0">
      <w:pPr>
        <w:pStyle w:val="Signature"/>
        <w:numPr>
          <w:ilvl w:val="1"/>
          <w:numId w:val="7"/>
        </w:numPr>
      </w:pPr>
      <w:hyperlink r:id="rId14" w:history="1">
        <w:r w:rsidR="008A3887">
          <w:rPr>
            <w:rStyle w:val="Hyperlink"/>
          </w:rPr>
          <w:t>Type 2 The Basics</w:t>
        </w:r>
      </w:hyperlink>
    </w:p>
    <w:p w14:paraId="6363030C" w14:textId="4B5A479F" w:rsidR="008A3887" w:rsidRDefault="001C1784" w:rsidP="00407DA0">
      <w:pPr>
        <w:pStyle w:val="Signature"/>
        <w:numPr>
          <w:ilvl w:val="1"/>
          <w:numId w:val="7"/>
        </w:numPr>
      </w:pPr>
      <w:hyperlink r:id="rId15" w:history="1">
        <w:r w:rsidR="008A3887">
          <w:rPr>
            <w:rStyle w:val="Hyperlink"/>
          </w:rPr>
          <w:t>Hypoglycemia -How to Manage</w:t>
        </w:r>
      </w:hyperlink>
    </w:p>
    <w:p w14:paraId="617A8A22" w14:textId="26E1DEF9" w:rsidR="008A3887" w:rsidRDefault="001C1784" w:rsidP="00407DA0">
      <w:pPr>
        <w:pStyle w:val="Signature"/>
        <w:numPr>
          <w:ilvl w:val="1"/>
          <w:numId w:val="7"/>
        </w:numPr>
      </w:pPr>
      <w:hyperlink r:id="rId16" w:history="1">
        <w:r w:rsidR="008A3887">
          <w:rPr>
            <w:rStyle w:val="Hyperlink"/>
          </w:rPr>
          <w:t>Managing Low and High Blood Sugars</w:t>
        </w:r>
      </w:hyperlink>
    </w:p>
    <w:p w14:paraId="7AD7B22A" w14:textId="5F4B868F" w:rsidR="006D3180" w:rsidRDefault="001C1784" w:rsidP="00407DA0">
      <w:pPr>
        <w:pStyle w:val="Signature"/>
        <w:numPr>
          <w:ilvl w:val="1"/>
          <w:numId w:val="7"/>
        </w:numPr>
      </w:pPr>
      <w:hyperlink r:id="rId17" w:history="1">
        <w:r w:rsidR="008A3887">
          <w:rPr>
            <w:rStyle w:val="Hyperlink"/>
          </w:rPr>
          <w:t>Are You At Risk?</w:t>
        </w:r>
      </w:hyperlink>
    </w:p>
    <w:p w14:paraId="6F7604FF" w14:textId="21526C0E" w:rsidR="008A3887" w:rsidRDefault="001C1784" w:rsidP="00407DA0">
      <w:pPr>
        <w:pStyle w:val="Signature"/>
        <w:numPr>
          <w:ilvl w:val="1"/>
          <w:numId w:val="7"/>
        </w:numPr>
      </w:pPr>
      <w:hyperlink r:id="rId18" w:history="1">
        <w:r w:rsidR="008A3887">
          <w:rPr>
            <w:rStyle w:val="Hyperlink"/>
          </w:rPr>
          <w:t>It's Not Just About Blood Sugar - Care Guidelines</w:t>
        </w:r>
      </w:hyperlink>
    </w:p>
    <w:p w14:paraId="72082B1A" w14:textId="2CF4D0CE" w:rsidR="008A3887" w:rsidRDefault="001C1784" w:rsidP="00407DA0">
      <w:pPr>
        <w:pStyle w:val="Signature"/>
        <w:numPr>
          <w:ilvl w:val="1"/>
          <w:numId w:val="7"/>
        </w:numPr>
      </w:pPr>
      <w:hyperlink r:id="rId19" w:history="1">
        <w:r w:rsidR="008A3887">
          <w:rPr>
            <w:rStyle w:val="Hyperlink"/>
          </w:rPr>
          <w:t>Staying Healthy with Diabetes</w:t>
        </w:r>
      </w:hyperlink>
    </w:p>
    <w:p w14:paraId="46FB4527" w14:textId="48BC00E4" w:rsidR="008A3887" w:rsidRDefault="001C1784" w:rsidP="00407DA0">
      <w:pPr>
        <w:pStyle w:val="Signature"/>
        <w:numPr>
          <w:ilvl w:val="1"/>
          <w:numId w:val="7"/>
        </w:numPr>
      </w:pPr>
      <w:hyperlink r:id="rId20" w:history="1">
        <w:r w:rsidR="008A3887">
          <w:rPr>
            <w:rStyle w:val="Hyperlink"/>
          </w:rPr>
          <w:t>Managing Weight with Diabetes</w:t>
        </w:r>
      </w:hyperlink>
    </w:p>
    <w:p w14:paraId="6F7B08DC" w14:textId="4117D959" w:rsidR="00407DA0" w:rsidRDefault="001C1784" w:rsidP="00407DA0">
      <w:pPr>
        <w:pStyle w:val="Signature"/>
        <w:numPr>
          <w:ilvl w:val="1"/>
          <w:numId w:val="7"/>
        </w:numPr>
        <w:rPr>
          <w:color w:val="000000" w:themeColor="text1"/>
        </w:rPr>
      </w:pPr>
      <w:hyperlink r:id="rId21" w:history="1">
        <w:r w:rsidR="00407DA0">
          <w:rPr>
            <w:rStyle w:val="Hyperlink"/>
          </w:rPr>
          <w:t>Getting Started with Insulin</w:t>
        </w:r>
      </w:hyperlink>
    </w:p>
    <w:p w14:paraId="6D1FD134" w14:textId="77777777" w:rsidR="007F0AB1" w:rsidRDefault="007F0AB1" w:rsidP="00CC246F">
      <w:pPr>
        <w:pStyle w:val="Signature"/>
        <w:rPr>
          <w:color w:val="000000" w:themeColor="text1"/>
          <w:lang w:val="en-CA"/>
        </w:rPr>
      </w:pPr>
    </w:p>
    <w:p w14:paraId="5744805A" w14:textId="1006B985" w:rsidR="00CC246F" w:rsidRDefault="00CC246F" w:rsidP="00CC246F">
      <w:pPr>
        <w:pStyle w:val="Signature"/>
        <w:rPr>
          <w:color w:val="000000" w:themeColor="text1"/>
          <w:lang w:val="en-CA"/>
        </w:rPr>
      </w:pPr>
    </w:p>
    <w:p w14:paraId="6D07D691" w14:textId="277CB0F8" w:rsidR="001300B6" w:rsidRPr="001300B6" w:rsidRDefault="001300B6" w:rsidP="00407DA0">
      <w:pPr>
        <w:pStyle w:val="Signature"/>
        <w:rPr>
          <w:color w:val="000000" w:themeColor="text1"/>
          <w:sz w:val="44"/>
          <w:szCs w:val="44"/>
          <w:lang w:val="en-CA"/>
        </w:rPr>
      </w:pPr>
      <w:r w:rsidRPr="001300B6">
        <w:rPr>
          <w:color w:val="000000" w:themeColor="text1"/>
          <w:sz w:val="44"/>
          <w:szCs w:val="44"/>
          <w:lang w:val="en-CA"/>
        </w:rPr>
        <w:t xml:space="preserve">Helping others achieve wellness </w:t>
      </w:r>
      <w:r w:rsidR="00407DA0">
        <w:rPr>
          <w:color w:val="000000" w:themeColor="text1"/>
          <w:sz w:val="44"/>
          <w:szCs w:val="44"/>
          <w:lang w:val="en-CA"/>
        </w:rPr>
        <w:t>with Diabetes</w:t>
      </w:r>
      <w:r w:rsidRPr="001300B6">
        <w:rPr>
          <w:color w:val="000000" w:themeColor="text1"/>
          <w:sz w:val="44"/>
          <w:szCs w:val="44"/>
          <w:lang w:val="en-CA"/>
        </w:rPr>
        <w:t xml:space="preserve"> in our Community</w:t>
      </w:r>
    </w:p>
    <w:p w14:paraId="3F912A0D" w14:textId="3F06FAEE" w:rsidR="001300B6" w:rsidRDefault="001300B6" w:rsidP="00CC246F">
      <w:pPr>
        <w:pStyle w:val="Signature"/>
        <w:rPr>
          <w:color w:val="000000" w:themeColor="text1"/>
          <w:lang w:val="en-CA"/>
        </w:rPr>
      </w:pPr>
    </w:p>
    <w:p w14:paraId="4F1C2892" w14:textId="759DD67C" w:rsidR="007373A2" w:rsidRDefault="006D3180" w:rsidP="00CC246F">
      <w:pPr>
        <w:pStyle w:val="Signature"/>
        <w:rPr>
          <w:color w:val="auto"/>
        </w:rPr>
      </w:pPr>
      <w:r>
        <w:rPr>
          <w:color w:val="000000" w:themeColor="text1"/>
          <w:lang w:val="en-CA"/>
        </w:rPr>
        <w:t xml:space="preserve">Click here to find a guide to find the diabetes resource manual </w:t>
      </w:r>
      <w:hyperlink r:id="rId22" w:history="1">
        <w:r>
          <w:rPr>
            <w:rStyle w:val="Hyperlink"/>
          </w:rPr>
          <w:t>Diabetes National Resource Manual</w:t>
        </w:r>
      </w:hyperlink>
      <w:r>
        <w:t xml:space="preserve"> . </w:t>
      </w:r>
      <w:r w:rsidRPr="006D3180">
        <w:rPr>
          <w:color w:val="auto"/>
        </w:rPr>
        <w:t>Pages 80- 102 are specific to residents of Ontario and offer resources such as:</w:t>
      </w:r>
    </w:p>
    <w:p w14:paraId="433A3C52" w14:textId="77777777" w:rsidR="00407DA0" w:rsidRDefault="00407DA0" w:rsidP="00CC246F">
      <w:pPr>
        <w:pStyle w:val="Signature"/>
      </w:pPr>
    </w:p>
    <w:p w14:paraId="3170A373" w14:textId="77777777" w:rsidR="006D3180" w:rsidRPr="006D3180" w:rsidRDefault="006D3180" w:rsidP="00407DA0">
      <w:pPr>
        <w:pStyle w:val="Signature"/>
        <w:numPr>
          <w:ilvl w:val="0"/>
          <w:numId w:val="8"/>
        </w:numPr>
        <w:rPr>
          <w:color w:val="000000" w:themeColor="text1"/>
          <w:lang w:val="en-CA"/>
        </w:rPr>
      </w:pPr>
      <w:r w:rsidRPr="006D3180">
        <w:rPr>
          <w:color w:val="000000" w:themeColor="text1"/>
          <w:lang w:val="en-CA"/>
        </w:rPr>
        <w:t>Financial assistance programs</w:t>
      </w:r>
    </w:p>
    <w:p w14:paraId="493B3A09" w14:textId="77777777" w:rsidR="006D3180" w:rsidRPr="006D3180" w:rsidRDefault="006D3180" w:rsidP="00407DA0">
      <w:pPr>
        <w:pStyle w:val="Signature"/>
        <w:numPr>
          <w:ilvl w:val="0"/>
          <w:numId w:val="8"/>
        </w:numPr>
        <w:rPr>
          <w:color w:val="000000" w:themeColor="text1"/>
          <w:lang w:val="en-CA"/>
        </w:rPr>
      </w:pPr>
      <w:r w:rsidRPr="006D3180">
        <w:rPr>
          <w:color w:val="000000" w:themeColor="text1"/>
          <w:lang w:val="en-CA"/>
        </w:rPr>
        <w:t>Services for indigenous populations</w:t>
      </w:r>
    </w:p>
    <w:p w14:paraId="002E3B26" w14:textId="77777777" w:rsidR="006D3180" w:rsidRPr="006D3180" w:rsidRDefault="006D3180" w:rsidP="00407DA0">
      <w:pPr>
        <w:pStyle w:val="Signature"/>
        <w:numPr>
          <w:ilvl w:val="0"/>
          <w:numId w:val="8"/>
        </w:numPr>
        <w:rPr>
          <w:color w:val="000000" w:themeColor="text1"/>
          <w:lang w:val="en-CA"/>
        </w:rPr>
      </w:pPr>
      <w:r w:rsidRPr="006D3180">
        <w:rPr>
          <w:color w:val="000000" w:themeColor="text1"/>
          <w:lang w:val="en-CA"/>
        </w:rPr>
        <w:t>Diabetes education programs</w:t>
      </w:r>
    </w:p>
    <w:p w14:paraId="089FC60C" w14:textId="77777777" w:rsidR="006D3180" w:rsidRPr="006D3180" w:rsidRDefault="006D3180" w:rsidP="00407DA0">
      <w:pPr>
        <w:pStyle w:val="Signature"/>
        <w:numPr>
          <w:ilvl w:val="0"/>
          <w:numId w:val="8"/>
        </w:numPr>
        <w:rPr>
          <w:color w:val="000000" w:themeColor="text1"/>
          <w:lang w:val="en-CA"/>
        </w:rPr>
      </w:pPr>
      <w:r w:rsidRPr="006D3180">
        <w:rPr>
          <w:color w:val="000000" w:themeColor="text1"/>
          <w:lang w:val="en-CA"/>
        </w:rPr>
        <w:t>Self-management support programs</w:t>
      </w:r>
    </w:p>
    <w:p w14:paraId="747D7866" w14:textId="77777777" w:rsidR="006D3180" w:rsidRPr="006D3180" w:rsidRDefault="006D3180" w:rsidP="00407DA0">
      <w:pPr>
        <w:pStyle w:val="Signature"/>
        <w:numPr>
          <w:ilvl w:val="0"/>
          <w:numId w:val="8"/>
        </w:numPr>
        <w:rPr>
          <w:color w:val="000000" w:themeColor="text1"/>
          <w:lang w:val="en-CA"/>
        </w:rPr>
      </w:pPr>
      <w:r w:rsidRPr="006D3180">
        <w:rPr>
          <w:color w:val="000000" w:themeColor="text1"/>
          <w:lang w:val="en-CA"/>
        </w:rPr>
        <w:t>Smoking cessation programs</w:t>
      </w:r>
    </w:p>
    <w:p w14:paraId="0C80D88F" w14:textId="77777777" w:rsidR="006D3180" w:rsidRPr="006D3180" w:rsidRDefault="006D3180" w:rsidP="00407DA0">
      <w:pPr>
        <w:pStyle w:val="Signature"/>
        <w:numPr>
          <w:ilvl w:val="0"/>
          <w:numId w:val="8"/>
        </w:numPr>
        <w:rPr>
          <w:color w:val="000000" w:themeColor="text1"/>
          <w:lang w:val="en-CA"/>
        </w:rPr>
      </w:pPr>
      <w:r w:rsidRPr="006D3180">
        <w:rPr>
          <w:color w:val="000000" w:themeColor="text1"/>
          <w:lang w:val="en-CA"/>
        </w:rPr>
        <w:t>Diabetes management services</w:t>
      </w:r>
    </w:p>
    <w:p w14:paraId="5A63DB66" w14:textId="7100C3ED" w:rsidR="008F2652" w:rsidRPr="00407DA0" w:rsidRDefault="006D3180" w:rsidP="00407DA0">
      <w:pPr>
        <w:pStyle w:val="Signature"/>
        <w:numPr>
          <w:ilvl w:val="0"/>
          <w:numId w:val="8"/>
        </w:numPr>
        <w:rPr>
          <w:color w:val="000000" w:themeColor="text1"/>
          <w:lang w:val="en-CA"/>
        </w:rPr>
      </w:pPr>
      <w:r w:rsidRPr="006D3180">
        <w:rPr>
          <w:color w:val="000000" w:themeColor="text1"/>
          <w:lang w:val="en-CA"/>
        </w:rPr>
        <w:t xml:space="preserve">Home and travel </w:t>
      </w:r>
      <w:r w:rsidR="00C8663F" w:rsidRPr="006D3180">
        <w:rPr>
          <w:color w:val="000000" w:themeColor="text1"/>
          <w:lang w:val="en-CA"/>
        </w:rPr>
        <w:t>assistanc</w:t>
      </w:r>
      <w:r w:rsidR="001013ED">
        <w:rPr>
          <w:color w:val="000000" w:themeColor="text1"/>
        </w:rPr>
        <w:t>e</w:t>
      </w:r>
      <w:bookmarkStart w:id="0" w:name="_GoBack"/>
      <w:bookmarkEnd w:id="0"/>
    </w:p>
    <w:sectPr w:rsidR="008F2652" w:rsidRPr="00407DA0" w:rsidSect="00A66B18">
      <w:headerReference w:type="default" r:id="rId2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699B" w14:textId="77777777" w:rsidR="001C1784" w:rsidRDefault="001C1784" w:rsidP="00A66B18">
      <w:pPr>
        <w:spacing w:before="0" w:after="0"/>
      </w:pPr>
      <w:r>
        <w:separator/>
      </w:r>
    </w:p>
  </w:endnote>
  <w:endnote w:type="continuationSeparator" w:id="0">
    <w:p w14:paraId="11AD387B" w14:textId="77777777" w:rsidR="001C1784" w:rsidRDefault="001C178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B3C8" w14:textId="77777777" w:rsidR="001C1784" w:rsidRDefault="001C1784" w:rsidP="00A66B18">
      <w:pPr>
        <w:spacing w:before="0" w:after="0"/>
      </w:pPr>
      <w:r>
        <w:separator/>
      </w:r>
    </w:p>
  </w:footnote>
  <w:footnote w:type="continuationSeparator" w:id="0">
    <w:p w14:paraId="362C5EFA" w14:textId="77777777" w:rsidR="001C1784" w:rsidRDefault="001C178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57ED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3EB00E" wp14:editId="46F5111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11D2C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DED"/>
    <w:multiLevelType w:val="hybridMultilevel"/>
    <w:tmpl w:val="24AA0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F8E"/>
    <w:multiLevelType w:val="hybridMultilevel"/>
    <w:tmpl w:val="CD3C0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1C0"/>
    <w:multiLevelType w:val="hybridMultilevel"/>
    <w:tmpl w:val="D1FE86F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283AAE"/>
    <w:multiLevelType w:val="hybridMultilevel"/>
    <w:tmpl w:val="A45032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800C5"/>
    <w:multiLevelType w:val="hybridMultilevel"/>
    <w:tmpl w:val="86448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56B0"/>
    <w:multiLevelType w:val="hybridMultilevel"/>
    <w:tmpl w:val="B866DA6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986A84"/>
    <w:multiLevelType w:val="hybridMultilevel"/>
    <w:tmpl w:val="313AE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E4B8B"/>
    <w:multiLevelType w:val="multilevel"/>
    <w:tmpl w:val="BAF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52"/>
    <w:rsid w:val="00007331"/>
    <w:rsid w:val="00083BAA"/>
    <w:rsid w:val="001013ED"/>
    <w:rsid w:val="0010680C"/>
    <w:rsid w:val="001300B6"/>
    <w:rsid w:val="00142B26"/>
    <w:rsid w:val="00152B0B"/>
    <w:rsid w:val="001766D6"/>
    <w:rsid w:val="00192419"/>
    <w:rsid w:val="001C1784"/>
    <w:rsid w:val="001C270D"/>
    <w:rsid w:val="001E2320"/>
    <w:rsid w:val="00214E28"/>
    <w:rsid w:val="0027414F"/>
    <w:rsid w:val="00333AAA"/>
    <w:rsid w:val="00352B81"/>
    <w:rsid w:val="00394757"/>
    <w:rsid w:val="0039511D"/>
    <w:rsid w:val="00397B62"/>
    <w:rsid w:val="003A0150"/>
    <w:rsid w:val="003E24DF"/>
    <w:rsid w:val="00407DA0"/>
    <w:rsid w:val="0041428F"/>
    <w:rsid w:val="00457FED"/>
    <w:rsid w:val="004A2B0D"/>
    <w:rsid w:val="004A37AF"/>
    <w:rsid w:val="00523D64"/>
    <w:rsid w:val="005C2210"/>
    <w:rsid w:val="00615018"/>
    <w:rsid w:val="0062123A"/>
    <w:rsid w:val="00644946"/>
    <w:rsid w:val="00646E75"/>
    <w:rsid w:val="006D3180"/>
    <w:rsid w:val="006F6F10"/>
    <w:rsid w:val="007373A2"/>
    <w:rsid w:val="00783E79"/>
    <w:rsid w:val="007B5AE8"/>
    <w:rsid w:val="007F0AB1"/>
    <w:rsid w:val="007F5192"/>
    <w:rsid w:val="008A3887"/>
    <w:rsid w:val="008F2652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7623B"/>
    <w:rsid w:val="00C701F7"/>
    <w:rsid w:val="00C70786"/>
    <w:rsid w:val="00C8663F"/>
    <w:rsid w:val="00CC246F"/>
    <w:rsid w:val="00D10958"/>
    <w:rsid w:val="00D66593"/>
    <w:rsid w:val="00DE6DA2"/>
    <w:rsid w:val="00DF0C50"/>
    <w:rsid w:val="00DF2D30"/>
    <w:rsid w:val="00E4786A"/>
    <w:rsid w:val="00E55D74"/>
    <w:rsid w:val="00E6540C"/>
    <w:rsid w:val="00E81E2A"/>
    <w:rsid w:val="00EA7180"/>
    <w:rsid w:val="00EE0952"/>
    <w:rsid w:val="00F10C4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FEC2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C24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B1F36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46F"/>
    <w:rPr>
      <w:rFonts w:asciiTheme="majorHAnsi" w:eastAsiaTheme="majorEastAsia" w:hAnsiTheme="majorHAnsi" w:cstheme="majorBidi"/>
      <w:color w:val="0B1F36" w:themeColor="accent1" w:themeShade="7F"/>
      <w:kern w:val="20"/>
    </w:rPr>
  </w:style>
  <w:style w:type="character" w:styleId="Hyperlink">
    <w:name w:val="Hyperlink"/>
    <w:basedOn w:val="DefaultParagraphFont"/>
    <w:uiPriority w:val="99"/>
    <w:unhideWhenUsed/>
    <w:rsid w:val="00CC24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46F"/>
    <w:rPr>
      <w:color w:val="85DFD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0073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3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uidelines.diabetes.ca/docs/patient-resources/type-1-diabetes-the-basics.pdf" TargetMode="External"/><Relationship Id="rId18" Type="http://schemas.openxmlformats.org/officeDocument/2006/relationships/hyperlink" Target="http://guidelines.diabetes.ca/docs/patient-resources/my-diabetes-care-not-just-about-blood-sugar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guidelines.diabetes.ca/docs/patient-resources/getting-started-with-insulin-injection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guidelines.diabetes.ca/docs/patient-resources/diabetes-fact-sheet.pdf" TargetMode="External"/><Relationship Id="rId17" Type="http://schemas.openxmlformats.org/officeDocument/2006/relationships/hyperlink" Target="http://guidelines.diabetes.ca/docs/patient-resources/are-you-at-risk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guidelines.diabetes.ca/docs/patient-resources/lows-and-highs-blood-sugar-levels.pdf" TargetMode="External"/><Relationship Id="rId20" Type="http://schemas.openxmlformats.org/officeDocument/2006/relationships/hyperlink" Target="http://guidelines.diabetes.ca/docs/patient-resources/managing-weight-and-diabete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uidelines.diabetes.c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guidelines.diabetes.ca/docs/patient-resources/hypoglycemia-low-blood-sugar-in-adults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uidelines.diabetes.ca/docs/CPG-2018-full-EN.pdf" TargetMode="External"/><Relationship Id="rId19" Type="http://schemas.openxmlformats.org/officeDocument/2006/relationships/hyperlink" Target="http://guidelines.diabetes.ca/docs/patient-resources/staying-healthy-with-diabet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uidelines.diabetes.ca/docs/patient-resources/type-2-diabetes-the-basics.pdf" TargetMode="External"/><Relationship Id="rId22" Type="http://schemas.openxmlformats.org/officeDocument/2006/relationships/hyperlink" Target="http://guidelines.diabetes.ca/docs/patient-resources/diabetes-resource-manua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2019-11-25T20:10:00Z</dcterms:created>
  <dcterms:modified xsi:type="dcterms:W3CDTF">2019-11-25T20:25:00Z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